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BA0" w:rsidRDefault="00AF4F0F" w:rsidP="00AF4F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Доброго дня шановна громада</w:t>
      </w:r>
    </w:p>
    <w:p w:rsidR="00AF4F0F" w:rsidRPr="00751759" w:rsidRDefault="00AF4F0F" w:rsidP="00AF4F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 продовжуємо наші щотижневі брифінги щодо фонду ліквідації наслідків збройної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агресії</w:t>
      </w:r>
    </w:p>
    <w:p w:rsidR="00A16F2B" w:rsidRDefault="00AF4F0F" w:rsidP="0075175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Наразі, з</w:t>
      </w:r>
      <w:r w:rsidR="00A16F2B">
        <w:rPr>
          <w:rFonts w:ascii="Times New Roman" w:hAnsi="Times New Roman" w:cs="Times New Roman"/>
          <w:sz w:val="28"/>
          <w:szCs w:val="28"/>
        </w:rPr>
        <w:t xml:space="preserve"> шести об’єктів, погоджених до фінансування за кошти фонду ліквідації наслідків збройної агресії, проведення публічних </w:t>
      </w:r>
      <w:proofErr w:type="spellStart"/>
      <w:r w:rsidR="00A16F2B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="00A16F2B">
        <w:rPr>
          <w:rFonts w:ascii="Times New Roman" w:hAnsi="Times New Roman" w:cs="Times New Roman"/>
          <w:sz w:val="28"/>
          <w:szCs w:val="28"/>
        </w:rPr>
        <w:t xml:space="preserve"> потребує п’ять. Шостий об’єкт - це розробка ПКД</w:t>
      </w:r>
      <w:r w:rsidR="001B76BB">
        <w:rPr>
          <w:rFonts w:ascii="Times New Roman" w:hAnsi="Times New Roman" w:cs="Times New Roman"/>
          <w:sz w:val="28"/>
          <w:szCs w:val="28"/>
        </w:rPr>
        <w:t xml:space="preserve"> на будівництво гуртожитку для внутрішньо переміщених осіб у </w:t>
      </w:r>
      <w:proofErr w:type="spellStart"/>
      <w:r w:rsidR="001B76BB">
        <w:rPr>
          <w:rFonts w:ascii="Times New Roman" w:hAnsi="Times New Roman" w:cs="Times New Roman"/>
          <w:sz w:val="28"/>
          <w:szCs w:val="28"/>
        </w:rPr>
        <w:t>с.Зарічани</w:t>
      </w:r>
      <w:proofErr w:type="spellEnd"/>
      <w:r w:rsidR="001B76BB">
        <w:rPr>
          <w:rFonts w:ascii="Times New Roman" w:hAnsi="Times New Roman" w:cs="Times New Roman"/>
          <w:sz w:val="28"/>
          <w:szCs w:val="28"/>
        </w:rPr>
        <w:t xml:space="preserve"> Житомирського району. Договір з проектантом укладено поза </w:t>
      </w:r>
      <w:r w:rsidR="005B5260">
        <w:rPr>
          <w:rFonts w:ascii="Times New Roman" w:hAnsi="Times New Roman" w:cs="Times New Roman"/>
          <w:sz w:val="28"/>
          <w:szCs w:val="28"/>
        </w:rPr>
        <w:t xml:space="preserve">тендерною </w:t>
      </w:r>
      <w:r w:rsidR="001B76BB">
        <w:rPr>
          <w:rFonts w:ascii="Times New Roman" w:hAnsi="Times New Roman" w:cs="Times New Roman"/>
          <w:sz w:val="28"/>
          <w:szCs w:val="28"/>
        </w:rPr>
        <w:t xml:space="preserve">процедурою </w:t>
      </w:r>
      <w:r w:rsidR="005B5260">
        <w:rPr>
          <w:rFonts w:ascii="Times New Roman" w:hAnsi="Times New Roman" w:cs="Times New Roman"/>
          <w:sz w:val="28"/>
          <w:szCs w:val="28"/>
        </w:rPr>
        <w:t xml:space="preserve">оскільки </w:t>
      </w:r>
      <w:r w:rsidR="00A2464A">
        <w:rPr>
          <w:rFonts w:ascii="Times New Roman" w:hAnsi="Times New Roman" w:cs="Times New Roman"/>
          <w:sz w:val="28"/>
          <w:szCs w:val="28"/>
        </w:rPr>
        <w:t xml:space="preserve">вартість </w:t>
      </w:r>
      <w:r w:rsidR="005B5260">
        <w:rPr>
          <w:rFonts w:ascii="Times New Roman" w:hAnsi="Times New Roman" w:cs="Times New Roman"/>
          <w:sz w:val="28"/>
          <w:szCs w:val="28"/>
        </w:rPr>
        <w:t xml:space="preserve"> </w:t>
      </w:r>
      <w:r w:rsidR="00A2464A">
        <w:rPr>
          <w:rFonts w:ascii="Times New Roman" w:hAnsi="Times New Roman" w:cs="Times New Roman"/>
          <w:sz w:val="28"/>
          <w:szCs w:val="28"/>
        </w:rPr>
        <w:t xml:space="preserve">робіт менше 1,5 млн грн і відповідно до </w:t>
      </w:r>
      <w:r w:rsidR="00B11045">
        <w:rPr>
          <w:rFonts w:ascii="Times New Roman" w:hAnsi="Times New Roman" w:cs="Times New Roman"/>
          <w:sz w:val="28"/>
          <w:szCs w:val="28"/>
        </w:rPr>
        <w:t>законодавст</w:t>
      </w:r>
      <w:r w:rsidR="00B11045" w:rsidRPr="007A7442">
        <w:rPr>
          <w:rFonts w:ascii="Times New Roman" w:hAnsi="Times New Roman" w:cs="Times New Roman"/>
          <w:sz w:val="28"/>
          <w:szCs w:val="28"/>
        </w:rPr>
        <w:t>ва</w:t>
      </w:r>
      <w:r w:rsidR="005B5260" w:rsidRPr="007A7442">
        <w:rPr>
          <w:rFonts w:ascii="Times New Roman" w:hAnsi="Times New Roman" w:cs="Times New Roman"/>
          <w:sz w:val="28"/>
          <w:szCs w:val="28"/>
        </w:rPr>
        <w:t xml:space="preserve"> </w:t>
      </w:r>
      <w:r w:rsidR="00A2464A" w:rsidRPr="007A7442">
        <w:rPr>
          <w:rFonts w:ascii="Times New Roman" w:hAnsi="Times New Roman" w:cs="Times New Roman"/>
          <w:sz w:val="28"/>
          <w:szCs w:val="28"/>
        </w:rPr>
        <w:t xml:space="preserve">на період правового режиму військового стану </w:t>
      </w:r>
      <w:r w:rsidR="00B11045" w:rsidRPr="007A7442">
        <w:rPr>
          <w:rFonts w:ascii="Times New Roman" w:hAnsi="Times New Roman" w:cs="Times New Roman"/>
          <w:sz w:val="28"/>
          <w:szCs w:val="28"/>
        </w:rPr>
        <w:t>замовник має право здійснювати закупівлю без використання електронної  системи ПРОЗОРО.</w:t>
      </w:r>
    </w:p>
    <w:p w:rsidR="005B5260" w:rsidRDefault="005B5260" w:rsidP="0075175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інших об’єктів – то:</w:t>
      </w:r>
    </w:p>
    <w:p w:rsidR="000732FE" w:rsidRDefault="005B5260" w:rsidP="0075175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одному </w:t>
      </w:r>
      <w:r w:rsidR="00E4796E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об’єкт</w:t>
      </w:r>
      <w:r w:rsidR="00E4796E">
        <w:rPr>
          <w:rFonts w:ascii="Times New Roman" w:hAnsi="Times New Roman" w:cs="Times New Roman"/>
          <w:sz w:val="28"/>
          <w:szCs w:val="28"/>
        </w:rPr>
        <w:t xml:space="preserve">ів, а саме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B5260">
        <w:rPr>
          <w:rFonts w:ascii="Times New Roman" w:hAnsi="Times New Roman" w:cs="Times New Roman"/>
          <w:sz w:val="28"/>
          <w:szCs w:val="28"/>
        </w:rPr>
        <w:t xml:space="preserve">апітальний ремонт </w:t>
      </w:r>
      <w:proofErr w:type="spellStart"/>
      <w:r w:rsidRPr="005B5260">
        <w:rPr>
          <w:rFonts w:ascii="Times New Roman" w:hAnsi="Times New Roman" w:cs="Times New Roman"/>
          <w:sz w:val="28"/>
          <w:szCs w:val="28"/>
        </w:rPr>
        <w:t>Кирданівського</w:t>
      </w:r>
      <w:proofErr w:type="spellEnd"/>
      <w:r w:rsidRPr="005B5260">
        <w:rPr>
          <w:rFonts w:ascii="Times New Roman" w:hAnsi="Times New Roman" w:cs="Times New Roman"/>
          <w:sz w:val="28"/>
          <w:szCs w:val="28"/>
        </w:rPr>
        <w:t xml:space="preserve"> ліцею Овруцької міської ради </w:t>
      </w:r>
      <w:r w:rsidR="00D44919">
        <w:rPr>
          <w:rFonts w:ascii="Times New Roman" w:hAnsi="Times New Roman" w:cs="Times New Roman"/>
          <w:sz w:val="28"/>
          <w:szCs w:val="28"/>
        </w:rPr>
        <w:t xml:space="preserve">- </w:t>
      </w:r>
      <w:r w:rsidR="00B81829">
        <w:rPr>
          <w:rFonts w:ascii="Times New Roman" w:hAnsi="Times New Roman" w:cs="Times New Roman"/>
          <w:sz w:val="28"/>
          <w:szCs w:val="28"/>
        </w:rPr>
        <w:t xml:space="preserve">торги вже відбулися. </w:t>
      </w:r>
      <w:r w:rsidR="005F1A20">
        <w:rPr>
          <w:rFonts w:ascii="Times New Roman" w:hAnsi="Times New Roman" w:cs="Times New Roman"/>
          <w:sz w:val="28"/>
          <w:szCs w:val="28"/>
        </w:rPr>
        <w:t>Укладено д</w:t>
      </w:r>
      <w:r w:rsidR="00B81829">
        <w:rPr>
          <w:rFonts w:ascii="Times New Roman" w:hAnsi="Times New Roman" w:cs="Times New Roman"/>
          <w:sz w:val="28"/>
          <w:szCs w:val="28"/>
        </w:rPr>
        <w:t xml:space="preserve">оговір </w:t>
      </w:r>
      <w:proofErr w:type="spellStart"/>
      <w:r w:rsidR="00B81829">
        <w:rPr>
          <w:rFonts w:ascii="Times New Roman" w:hAnsi="Times New Roman" w:cs="Times New Roman"/>
          <w:sz w:val="28"/>
          <w:szCs w:val="28"/>
        </w:rPr>
        <w:t>підряду</w:t>
      </w:r>
      <w:proofErr w:type="spellEnd"/>
      <w:r w:rsidR="00B81829">
        <w:rPr>
          <w:rFonts w:ascii="Times New Roman" w:hAnsi="Times New Roman" w:cs="Times New Roman"/>
          <w:sz w:val="28"/>
          <w:szCs w:val="28"/>
        </w:rPr>
        <w:t xml:space="preserve"> з ТО</w:t>
      </w:r>
      <w:r w:rsidR="005F1A20">
        <w:rPr>
          <w:rFonts w:ascii="Times New Roman" w:hAnsi="Times New Roman" w:cs="Times New Roman"/>
          <w:sz w:val="28"/>
          <w:szCs w:val="28"/>
        </w:rPr>
        <w:t>В «Міське будівництво» (</w:t>
      </w:r>
      <w:proofErr w:type="spellStart"/>
      <w:r w:rsidR="005F1A20">
        <w:rPr>
          <w:rFonts w:ascii="Times New Roman" w:hAnsi="Times New Roman" w:cs="Times New Roman"/>
          <w:sz w:val="28"/>
          <w:szCs w:val="28"/>
        </w:rPr>
        <w:t>м.Київ</w:t>
      </w:r>
      <w:proofErr w:type="spellEnd"/>
      <w:r w:rsidR="005F1A20">
        <w:rPr>
          <w:rFonts w:ascii="Times New Roman" w:hAnsi="Times New Roman" w:cs="Times New Roman"/>
          <w:sz w:val="28"/>
          <w:szCs w:val="28"/>
        </w:rPr>
        <w:t xml:space="preserve">) та </w:t>
      </w:r>
      <w:r w:rsidR="008F5AF3">
        <w:rPr>
          <w:rFonts w:ascii="Times New Roman" w:hAnsi="Times New Roman" w:cs="Times New Roman"/>
          <w:sz w:val="28"/>
          <w:szCs w:val="28"/>
        </w:rPr>
        <w:t>отримано дозвіл на початок будівельних робіт</w:t>
      </w:r>
      <w:r w:rsidR="005F1A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32FE" w:rsidRDefault="00B81829" w:rsidP="0075175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Вартість </w:t>
      </w:r>
      <w:r w:rsidR="000732FE">
        <w:rPr>
          <w:rFonts w:ascii="Times New Roman" w:hAnsi="Times New Roman" w:cs="Times New Roman"/>
          <w:sz w:val="28"/>
          <w:szCs w:val="28"/>
        </w:rPr>
        <w:t>договору – 88,8 млн </w:t>
      </w:r>
      <w:r w:rsidR="000732FE" w:rsidRPr="000732FE">
        <w:rPr>
          <w:rFonts w:ascii="Times New Roman" w:hAnsi="Times New Roman" w:cs="Times New Roman"/>
          <w:sz w:val="28"/>
          <w:szCs w:val="28"/>
        </w:rPr>
        <w:t>грн.</w:t>
      </w:r>
    </w:p>
    <w:p w:rsidR="005B5260" w:rsidRDefault="000732FE" w:rsidP="0075175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 виконання робіт з дат</w:t>
      </w:r>
      <w:r w:rsidR="00D44919">
        <w:rPr>
          <w:rFonts w:ascii="Times New Roman" w:hAnsi="Times New Roman" w:cs="Times New Roman"/>
          <w:sz w:val="28"/>
          <w:szCs w:val="28"/>
        </w:rPr>
        <w:t>и підписання до 20.12.2024.</w:t>
      </w:r>
    </w:p>
    <w:p w:rsidR="00F46F4B" w:rsidRDefault="00E4796E" w:rsidP="0075175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листопада Департаментом регіонального розвитку ОВА </w:t>
      </w:r>
      <w:r w:rsidR="00035A89">
        <w:rPr>
          <w:rFonts w:ascii="Times New Roman" w:hAnsi="Times New Roman" w:cs="Times New Roman"/>
          <w:sz w:val="28"/>
          <w:szCs w:val="28"/>
        </w:rPr>
        <w:t xml:space="preserve"> було оголошено ще дві закупівлі</w:t>
      </w:r>
      <w:r w:rsidR="00D44919">
        <w:rPr>
          <w:rFonts w:ascii="Times New Roman" w:hAnsi="Times New Roman" w:cs="Times New Roman"/>
          <w:sz w:val="28"/>
          <w:szCs w:val="28"/>
        </w:rPr>
        <w:t xml:space="preserve"> на визначення підрядника робіт</w:t>
      </w:r>
      <w:r w:rsidR="00F46F4B">
        <w:rPr>
          <w:rFonts w:ascii="Times New Roman" w:hAnsi="Times New Roman" w:cs="Times New Roman"/>
          <w:sz w:val="28"/>
          <w:szCs w:val="28"/>
        </w:rPr>
        <w:t xml:space="preserve"> по об’єктам: </w:t>
      </w:r>
    </w:p>
    <w:p w:rsidR="00F46F4B" w:rsidRDefault="00E4796E" w:rsidP="0075175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Перший, </w:t>
      </w:r>
      <w:r w:rsidR="00FF140C">
        <w:rPr>
          <w:rFonts w:ascii="Times New Roman" w:hAnsi="Times New Roman" w:cs="Times New Roman"/>
          <w:sz w:val="28"/>
          <w:szCs w:val="28"/>
        </w:rPr>
        <w:t> к</w:t>
      </w:r>
      <w:r w:rsidR="00FF140C" w:rsidRPr="00FF140C">
        <w:rPr>
          <w:rFonts w:ascii="Times New Roman" w:hAnsi="Times New Roman" w:cs="Times New Roman"/>
          <w:sz w:val="28"/>
          <w:szCs w:val="28"/>
        </w:rPr>
        <w:t xml:space="preserve">апітальний ремонт нежитлової будівлі "Центр безпеки громадян" за </w:t>
      </w:r>
      <w:proofErr w:type="spellStart"/>
      <w:r w:rsidR="00FF140C" w:rsidRPr="00FF140C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FF140C" w:rsidRPr="00FF140C">
        <w:rPr>
          <w:rFonts w:ascii="Times New Roman" w:hAnsi="Times New Roman" w:cs="Times New Roman"/>
          <w:sz w:val="28"/>
          <w:szCs w:val="28"/>
        </w:rPr>
        <w:t xml:space="preserve">: вул. Овруцька, 7б, в с. Велика </w:t>
      </w:r>
      <w:proofErr w:type="spellStart"/>
      <w:r w:rsidR="00FF140C" w:rsidRPr="00FF140C">
        <w:rPr>
          <w:rFonts w:ascii="Times New Roman" w:hAnsi="Times New Roman" w:cs="Times New Roman"/>
          <w:sz w:val="28"/>
          <w:szCs w:val="28"/>
        </w:rPr>
        <w:t>Хайча</w:t>
      </w:r>
      <w:proofErr w:type="spellEnd"/>
      <w:r w:rsidR="00FF140C" w:rsidRPr="00FF140C">
        <w:rPr>
          <w:rFonts w:ascii="Times New Roman" w:hAnsi="Times New Roman" w:cs="Times New Roman"/>
          <w:sz w:val="28"/>
          <w:szCs w:val="28"/>
        </w:rPr>
        <w:t>, Коростенського району, Житомирської області</w:t>
      </w:r>
      <w:r w:rsidR="00FF140C">
        <w:rPr>
          <w:rFonts w:ascii="Times New Roman" w:hAnsi="Times New Roman" w:cs="Times New Roman"/>
          <w:sz w:val="28"/>
          <w:szCs w:val="28"/>
        </w:rPr>
        <w:t>;</w:t>
      </w:r>
    </w:p>
    <w:p w:rsidR="00FF140C" w:rsidRDefault="00E4796E" w:rsidP="0075175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Другий, </w:t>
      </w:r>
      <w:r w:rsidR="00FF140C">
        <w:rPr>
          <w:rFonts w:ascii="Times New Roman" w:hAnsi="Times New Roman" w:cs="Times New Roman"/>
          <w:sz w:val="28"/>
          <w:szCs w:val="28"/>
        </w:rPr>
        <w:t>р</w:t>
      </w:r>
      <w:r w:rsidR="00FF140C" w:rsidRPr="00FF140C">
        <w:rPr>
          <w:rFonts w:ascii="Times New Roman" w:hAnsi="Times New Roman" w:cs="Times New Roman"/>
          <w:sz w:val="28"/>
          <w:szCs w:val="28"/>
        </w:rPr>
        <w:t xml:space="preserve">еконструкція майнового комплексу КНП "Житомирська обласна дитяча клінічна лікарня" Житомирської обласної ради за </w:t>
      </w:r>
      <w:proofErr w:type="spellStart"/>
      <w:r w:rsidR="00FF140C" w:rsidRPr="00FF140C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FF140C" w:rsidRPr="00FF140C">
        <w:rPr>
          <w:rFonts w:ascii="Times New Roman" w:hAnsi="Times New Roman" w:cs="Times New Roman"/>
          <w:sz w:val="28"/>
          <w:szCs w:val="28"/>
        </w:rPr>
        <w:t xml:space="preserve">: Житомирська область, Житомирський район, с. </w:t>
      </w:r>
      <w:proofErr w:type="spellStart"/>
      <w:r w:rsidR="00FF140C" w:rsidRPr="00FF140C">
        <w:rPr>
          <w:rFonts w:ascii="Times New Roman" w:hAnsi="Times New Roman" w:cs="Times New Roman"/>
          <w:sz w:val="28"/>
          <w:szCs w:val="28"/>
        </w:rPr>
        <w:t>Станишівка</w:t>
      </w:r>
      <w:proofErr w:type="spellEnd"/>
      <w:r w:rsidR="00FF140C" w:rsidRPr="00FF140C">
        <w:rPr>
          <w:rFonts w:ascii="Times New Roman" w:hAnsi="Times New Roman" w:cs="Times New Roman"/>
          <w:sz w:val="28"/>
          <w:szCs w:val="28"/>
        </w:rPr>
        <w:t>, Шосе Сквирське, 6» ІІІ черга: Лікувальний корпус 3-й блок</w:t>
      </w:r>
      <w:r w:rsidR="00FF140C">
        <w:rPr>
          <w:rFonts w:ascii="Times New Roman" w:hAnsi="Times New Roman" w:cs="Times New Roman"/>
          <w:sz w:val="28"/>
          <w:szCs w:val="28"/>
        </w:rPr>
        <w:t>.</w:t>
      </w:r>
    </w:p>
    <w:p w:rsidR="00452D95" w:rsidRDefault="00FF140C" w:rsidP="0075175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цілому реконструкція обласної дитячої лікарні запланована у </w:t>
      </w:r>
      <w:r w:rsidR="00441539">
        <w:rPr>
          <w:rFonts w:ascii="Times New Roman" w:hAnsi="Times New Roman" w:cs="Times New Roman"/>
          <w:sz w:val="28"/>
          <w:szCs w:val="28"/>
          <w:lang w:val="pl-PL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черг:</w:t>
      </w:r>
      <w:r w:rsidR="005F1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40C" w:rsidRDefault="005F1A20" w:rsidP="0075175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І,</w:t>
      </w:r>
      <w:r w:rsidR="00452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ІІ, ІІІ черги </w:t>
      </w:r>
      <w:r w:rsidR="00452D9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це відповідно </w:t>
      </w:r>
      <w:r w:rsidR="00452D95">
        <w:rPr>
          <w:rFonts w:ascii="Times New Roman" w:hAnsi="Times New Roman" w:cs="Times New Roman"/>
          <w:sz w:val="28"/>
          <w:szCs w:val="28"/>
        </w:rPr>
        <w:t xml:space="preserve">три блоки шести поверхового лікувального корпусу, ІУ черга- це будівля поліклініки, У черга - </w:t>
      </w:r>
      <w:r w:rsidR="00452D95" w:rsidRPr="00452D95">
        <w:rPr>
          <w:rFonts w:ascii="Times New Roman" w:hAnsi="Times New Roman" w:cs="Times New Roman"/>
          <w:sz w:val="28"/>
          <w:szCs w:val="28"/>
        </w:rPr>
        <w:t>адміністративно-господарські бу</w:t>
      </w:r>
      <w:r w:rsidR="00452D95">
        <w:rPr>
          <w:rFonts w:ascii="Times New Roman" w:hAnsi="Times New Roman" w:cs="Times New Roman"/>
          <w:sz w:val="28"/>
          <w:szCs w:val="28"/>
        </w:rPr>
        <w:t>дівлі</w:t>
      </w:r>
      <w:r w:rsidR="00452D95" w:rsidRPr="00452D95">
        <w:rPr>
          <w:rFonts w:ascii="Times New Roman" w:hAnsi="Times New Roman" w:cs="Times New Roman"/>
          <w:sz w:val="28"/>
          <w:szCs w:val="28"/>
        </w:rPr>
        <w:t xml:space="preserve"> </w:t>
      </w:r>
      <w:r w:rsidR="00452D95">
        <w:rPr>
          <w:rFonts w:ascii="Times New Roman" w:hAnsi="Times New Roman" w:cs="Times New Roman"/>
          <w:sz w:val="28"/>
          <w:szCs w:val="28"/>
        </w:rPr>
        <w:t>та гуртожиток.</w:t>
      </w:r>
    </w:p>
    <w:p w:rsidR="00465EC2" w:rsidRDefault="00B11045" w:rsidP="0075175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Зважаючи на пріоритетність</w:t>
      </w:r>
      <w:r w:rsidR="00452D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EC2">
        <w:rPr>
          <w:rFonts w:ascii="Times New Roman" w:hAnsi="Times New Roman" w:cs="Times New Roman"/>
          <w:sz w:val="28"/>
          <w:szCs w:val="28"/>
        </w:rPr>
        <w:t>р</w:t>
      </w:r>
      <w:r w:rsidR="00441539">
        <w:rPr>
          <w:rFonts w:ascii="Times New Roman" w:hAnsi="Times New Roman" w:cs="Times New Roman"/>
          <w:sz w:val="28"/>
          <w:szCs w:val="28"/>
        </w:rPr>
        <w:t>оботи</w:t>
      </w:r>
      <w:r w:rsidR="00FF140C">
        <w:rPr>
          <w:rFonts w:ascii="Times New Roman" w:hAnsi="Times New Roman" w:cs="Times New Roman"/>
          <w:sz w:val="28"/>
          <w:szCs w:val="28"/>
        </w:rPr>
        <w:t xml:space="preserve"> вирішили розпочати з ІІІ черги</w:t>
      </w:r>
      <w:r w:rsidR="00441539">
        <w:rPr>
          <w:rFonts w:ascii="Times New Roman" w:hAnsi="Times New Roman" w:cs="Times New Roman"/>
          <w:sz w:val="28"/>
          <w:szCs w:val="28"/>
        </w:rPr>
        <w:t xml:space="preserve"> </w:t>
      </w:r>
      <w:r w:rsidR="00465EC2">
        <w:rPr>
          <w:rFonts w:ascii="Times New Roman" w:hAnsi="Times New Roman" w:cs="Times New Roman"/>
          <w:sz w:val="28"/>
          <w:szCs w:val="28"/>
        </w:rPr>
        <w:t xml:space="preserve">реконструкції </w:t>
      </w:r>
      <w:r w:rsidR="00441539">
        <w:rPr>
          <w:rFonts w:ascii="Times New Roman" w:hAnsi="Times New Roman" w:cs="Times New Roman"/>
          <w:sz w:val="28"/>
          <w:szCs w:val="28"/>
        </w:rPr>
        <w:t>оскільки вона передбачає прибудову до 3-го блоку лікувального корпусу відділення екстреної медичної допомоги.</w:t>
      </w:r>
    </w:p>
    <w:p w:rsidR="00FF140C" w:rsidRDefault="00230BEE" w:rsidP="0075175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Очікувана вартість закупівлі -  366</w:t>
      </w:r>
      <w:r w:rsidR="004741F9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 млн грн.</w:t>
      </w:r>
    </w:p>
    <w:p w:rsidR="00230BEE" w:rsidRDefault="004741F9" w:rsidP="0075175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1F9">
        <w:rPr>
          <w:rFonts w:ascii="Times New Roman" w:hAnsi="Times New Roman" w:cs="Times New Roman"/>
          <w:sz w:val="28"/>
          <w:szCs w:val="28"/>
        </w:rPr>
        <w:t xml:space="preserve">На сьогодні прийом пропозицій </w:t>
      </w:r>
      <w:r>
        <w:rPr>
          <w:rFonts w:ascii="Times New Roman" w:hAnsi="Times New Roman" w:cs="Times New Roman"/>
          <w:sz w:val="28"/>
          <w:szCs w:val="28"/>
        </w:rPr>
        <w:t>за цією закупівлею</w:t>
      </w:r>
      <w:r w:rsidRPr="004741F9">
        <w:rPr>
          <w:rFonts w:ascii="Times New Roman" w:hAnsi="Times New Roman" w:cs="Times New Roman"/>
          <w:sz w:val="28"/>
          <w:szCs w:val="28"/>
        </w:rPr>
        <w:t xml:space="preserve"> завершено, триває етап кваліфікації переможця за результатами електронного аукціону.</w:t>
      </w:r>
    </w:p>
    <w:p w:rsidR="00230BEE" w:rsidRDefault="004124CE" w:rsidP="0075175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Аукціон по закупівлі</w:t>
      </w:r>
      <w:r w:rsidR="000F46C0">
        <w:rPr>
          <w:rFonts w:ascii="Times New Roman" w:hAnsi="Times New Roman" w:cs="Times New Roman"/>
          <w:sz w:val="28"/>
          <w:szCs w:val="28"/>
        </w:rPr>
        <w:t xml:space="preserve"> робіт</w:t>
      </w:r>
      <w:r>
        <w:rPr>
          <w:rFonts w:ascii="Times New Roman" w:hAnsi="Times New Roman" w:cs="Times New Roman"/>
          <w:sz w:val="28"/>
          <w:szCs w:val="28"/>
        </w:rPr>
        <w:t xml:space="preserve"> з капітального </w:t>
      </w:r>
      <w:r w:rsidR="000F46C0" w:rsidRPr="000F46C0">
        <w:rPr>
          <w:rFonts w:ascii="Times New Roman" w:hAnsi="Times New Roman" w:cs="Times New Roman"/>
          <w:sz w:val="28"/>
          <w:szCs w:val="28"/>
        </w:rPr>
        <w:t>ремонт</w:t>
      </w:r>
      <w:r w:rsidR="000F46C0">
        <w:rPr>
          <w:rFonts w:ascii="Times New Roman" w:hAnsi="Times New Roman" w:cs="Times New Roman"/>
          <w:sz w:val="28"/>
          <w:szCs w:val="28"/>
        </w:rPr>
        <w:t>у</w:t>
      </w:r>
      <w:r w:rsidR="000F46C0" w:rsidRPr="000F46C0">
        <w:rPr>
          <w:rFonts w:ascii="Times New Roman" w:hAnsi="Times New Roman" w:cs="Times New Roman"/>
          <w:sz w:val="28"/>
          <w:szCs w:val="28"/>
        </w:rPr>
        <w:t xml:space="preserve"> нежитлової будівлі "Центр безпеки громадян</w:t>
      </w:r>
      <w:r w:rsidR="000F46C0">
        <w:rPr>
          <w:rFonts w:ascii="Times New Roman" w:hAnsi="Times New Roman" w:cs="Times New Roman"/>
          <w:sz w:val="28"/>
          <w:szCs w:val="28"/>
        </w:rPr>
        <w:t xml:space="preserve">» у </w:t>
      </w:r>
      <w:proofErr w:type="spellStart"/>
      <w:r w:rsidR="000F46C0">
        <w:rPr>
          <w:rFonts w:ascii="Times New Roman" w:hAnsi="Times New Roman" w:cs="Times New Roman"/>
          <w:sz w:val="28"/>
          <w:szCs w:val="28"/>
        </w:rPr>
        <w:t>с.Велика</w:t>
      </w:r>
      <w:proofErr w:type="spellEnd"/>
      <w:r w:rsidR="000F4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6C0">
        <w:rPr>
          <w:rFonts w:ascii="Times New Roman" w:hAnsi="Times New Roman" w:cs="Times New Roman"/>
          <w:sz w:val="28"/>
          <w:szCs w:val="28"/>
        </w:rPr>
        <w:t>Хайча</w:t>
      </w:r>
      <w:proofErr w:type="spellEnd"/>
      <w:r w:rsidR="000F46C0">
        <w:rPr>
          <w:rFonts w:ascii="Times New Roman" w:hAnsi="Times New Roman" w:cs="Times New Roman"/>
          <w:sz w:val="28"/>
          <w:szCs w:val="28"/>
        </w:rPr>
        <w:t xml:space="preserve"> </w:t>
      </w:r>
      <w:r w:rsidR="004741F9">
        <w:rPr>
          <w:rFonts w:ascii="Times New Roman" w:hAnsi="Times New Roman" w:cs="Times New Roman"/>
          <w:sz w:val="28"/>
          <w:szCs w:val="28"/>
        </w:rPr>
        <w:t xml:space="preserve">орієнтовно </w:t>
      </w:r>
      <w:r w:rsidR="000F46C0">
        <w:rPr>
          <w:rFonts w:ascii="Times New Roman" w:hAnsi="Times New Roman" w:cs="Times New Roman"/>
          <w:sz w:val="28"/>
          <w:szCs w:val="28"/>
        </w:rPr>
        <w:t xml:space="preserve">має відбутися 27.11.2023. </w:t>
      </w:r>
    </w:p>
    <w:p w:rsidR="00463094" w:rsidRDefault="00463094" w:rsidP="0075175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Очікувана вартість робіт – 21,3 млн грн.</w:t>
      </w:r>
      <w:r w:rsidR="009C0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EC2" w:rsidRDefault="00465EC2" w:rsidP="0075175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Наразі готується технічне завдання для оголошення закупівлі по об’єкту «</w:t>
      </w:r>
      <w:r w:rsidRPr="00465EC2">
        <w:rPr>
          <w:rFonts w:ascii="Times New Roman" w:hAnsi="Times New Roman" w:cs="Times New Roman"/>
          <w:sz w:val="28"/>
          <w:szCs w:val="28"/>
        </w:rPr>
        <w:t>Реконструкція Коростенського міського ліцею №2 імені Володимира Сингаївського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392BE7">
        <w:rPr>
          <w:rFonts w:ascii="Times New Roman" w:hAnsi="Times New Roman" w:cs="Times New Roman"/>
          <w:sz w:val="28"/>
          <w:szCs w:val="28"/>
        </w:rPr>
        <w:t xml:space="preserve"> Реалізація проекту запланована у ІІ черги. </w:t>
      </w:r>
      <w:r w:rsidR="007A7442">
        <w:rPr>
          <w:rFonts w:ascii="Times New Roman" w:hAnsi="Times New Roman" w:cs="Times New Roman"/>
          <w:sz w:val="28"/>
          <w:szCs w:val="28"/>
        </w:rPr>
        <w:t>Закупівлю буде оголошено на весь комплекс робіт.</w:t>
      </w:r>
    </w:p>
    <w:p w:rsidR="00465EC2" w:rsidRDefault="00465EC2" w:rsidP="0075175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Закупівля робіт з реконструкції майнового комплексу обласної клінічної лікарні ім. Ф.О.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Гербачевського</w:t>
      </w:r>
      <w:proofErr w:type="spellEnd"/>
      <w:r w:rsidR="00EB6E47">
        <w:rPr>
          <w:rFonts w:ascii="Times New Roman" w:hAnsi="Times New Roman" w:cs="Times New Roman"/>
          <w:sz w:val="28"/>
          <w:szCs w:val="28"/>
        </w:rPr>
        <w:t xml:space="preserve"> буде здійснена після отримання замовником проектної документації.</w:t>
      </w:r>
    </w:p>
    <w:p w:rsidR="005E3232" w:rsidRDefault="005E3232" w:rsidP="0075175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числа об’єктів, які фінансуються в рамках </w:t>
      </w:r>
      <w:r w:rsidR="000F460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рограми з відновлення України</w:t>
      </w:r>
      <w:r w:rsidR="001243E6">
        <w:rPr>
          <w:rFonts w:ascii="Times New Roman" w:hAnsi="Times New Roman" w:cs="Times New Roman"/>
          <w:sz w:val="28"/>
          <w:szCs w:val="28"/>
        </w:rPr>
        <w:t xml:space="preserve"> за кошти Європейського інвестиційного банку</w:t>
      </w:r>
      <w:r w:rsidR="002C5C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C47">
        <w:rPr>
          <w:rFonts w:ascii="Times New Roman" w:hAnsi="Times New Roman" w:cs="Times New Roman"/>
          <w:sz w:val="28"/>
          <w:szCs w:val="28"/>
        </w:rPr>
        <w:t xml:space="preserve">обласному бюджету передбачено </w:t>
      </w:r>
      <w:r w:rsidR="000F4600">
        <w:rPr>
          <w:rFonts w:ascii="Times New Roman" w:hAnsi="Times New Roman" w:cs="Times New Roman"/>
          <w:sz w:val="28"/>
          <w:szCs w:val="28"/>
        </w:rPr>
        <w:t>видатки</w:t>
      </w:r>
      <w:r w:rsidR="002C5C47">
        <w:rPr>
          <w:rFonts w:ascii="Times New Roman" w:hAnsi="Times New Roman" w:cs="Times New Roman"/>
          <w:sz w:val="28"/>
          <w:szCs w:val="28"/>
        </w:rPr>
        <w:t xml:space="preserve"> на реалізацію </w:t>
      </w:r>
      <w:r w:rsidR="007A7442">
        <w:rPr>
          <w:rFonts w:ascii="Times New Roman" w:hAnsi="Times New Roman" w:cs="Times New Roman"/>
          <w:sz w:val="28"/>
          <w:szCs w:val="28"/>
        </w:rPr>
        <w:t>7 проектів. Відповідно до умов фінансування</w:t>
      </w:r>
      <w:r w:rsidR="001243E6">
        <w:rPr>
          <w:rFonts w:ascii="Times New Roman" w:hAnsi="Times New Roman" w:cs="Times New Roman"/>
          <w:sz w:val="28"/>
          <w:szCs w:val="28"/>
        </w:rPr>
        <w:t xml:space="preserve"> закупівля робіт проводиться після погодження тендерної документації Міністерством розвитку громад, територій та інфраструктури України.</w:t>
      </w:r>
    </w:p>
    <w:p w:rsidR="001243E6" w:rsidRDefault="001243E6" w:rsidP="0075175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сьогодні тендерна документація погоджена по 4 об’єктам</w:t>
      </w:r>
      <w:r w:rsidR="00240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0D85" w:rsidRDefault="00E4796E" w:rsidP="0075175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листопада </w:t>
      </w:r>
      <w:r w:rsidR="008D5997">
        <w:rPr>
          <w:rFonts w:ascii="Times New Roman" w:hAnsi="Times New Roman" w:cs="Times New Roman"/>
          <w:sz w:val="28"/>
          <w:szCs w:val="28"/>
        </w:rPr>
        <w:t>п</w:t>
      </w:r>
      <w:r w:rsidR="00240D85">
        <w:rPr>
          <w:rFonts w:ascii="Times New Roman" w:hAnsi="Times New Roman" w:cs="Times New Roman"/>
          <w:sz w:val="28"/>
          <w:szCs w:val="28"/>
        </w:rPr>
        <w:t xml:space="preserve">ублічна закупівля оголошена по одному з них, а саме капітальному ремонту </w:t>
      </w:r>
      <w:proofErr w:type="spellStart"/>
      <w:r w:rsidR="00240D85">
        <w:rPr>
          <w:rFonts w:ascii="Times New Roman" w:hAnsi="Times New Roman" w:cs="Times New Roman"/>
          <w:sz w:val="28"/>
          <w:szCs w:val="28"/>
        </w:rPr>
        <w:t>Малинського</w:t>
      </w:r>
      <w:proofErr w:type="spellEnd"/>
      <w:r w:rsidR="00240D85">
        <w:rPr>
          <w:rFonts w:ascii="Times New Roman" w:hAnsi="Times New Roman" w:cs="Times New Roman"/>
          <w:sz w:val="28"/>
          <w:szCs w:val="28"/>
        </w:rPr>
        <w:t xml:space="preserve"> ліцею №2 </w:t>
      </w:r>
      <w:proofErr w:type="spellStart"/>
      <w:r w:rsidR="00240D85">
        <w:rPr>
          <w:rFonts w:ascii="Times New Roman" w:hAnsi="Times New Roman" w:cs="Times New Roman"/>
          <w:sz w:val="28"/>
          <w:szCs w:val="28"/>
        </w:rPr>
        <w:t>Малинської</w:t>
      </w:r>
      <w:proofErr w:type="spellEnd"/>
      <w:r w:rsidR="00240D85">
        <w:rPr>
          <w:rFonts w:ascii="Times New Roman" w:hAnsi="Times New Roman" w:cs="Times New Roman"/>
          <w:sz w:val="28"/>
          <w:szCs w:val="28"/>
        </w:rPr>
        <w:t xml:space="preserve"> місько</w:t>
      </w:r>
      <w:r w:rsidR="008D5997">
        <w:rPr>
          <w:rFonts w:ascii="Times New Roman" w:hAnsi="Times New Roman" w:cs="Times New Roman"/>
          <w:sz w:val="28"/>
          <w:szCs w:val="28"/>
        </w:rPr>
        <w:t>ї ради, який було пошкоджено вна</w:t>
      </w:r>
      <w:r w:rsidR="00240D85">
        <w:rPr>
          <w:rFonts w:ascii="Times New Roman" w:hAnsi="Times New Roman" w:cs="Times New Roman"/>
          <w:sz w:val="28"/>
          <w:szCs w:val="28"/>
        </w:rPr>
        <w:t>слідок російської збройної агресії</w:t>
      </w:r>
      <w:r w:rsidR="008D59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1759" w:rsidRDefault="007E3490" w:rsidP="0075175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Очікувана вартість закупівлі – 94 млн грн</w:t>
      </w:r>
      <w:r w:rsidR="00751759">
        <w:rPr>
          <w:rFonts w:ascii="Times New Roman" w:hAnsi="Times New Roman" w:cs="Times New Roman"/>
          <w:sz w:val="28"/>
          <w:szCs w:val="28"/>
        </w:rPr>
        <w:t>. На даний час триває прийом пропозицій. Орієнтовний початок аукціону 24.11.2023.</w:t>
      </w:r>
    </w:p>
    <w:p w:rsidR="00A55DA4" w:rsidRPr="00230BEE" w:rsidRDefault="006E5645" w:rsidP="0075175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645">
        <w:rPr>
          <w:rFonts w:ascii="Times New Roman" w:hAnsi="Times New Roman" w:cs="Times New Roman"/>
          <w:sz w:val="28"/>
          <w:szCs w:val="28"/>
        </w:rPr>
        <w:t xml:space="preserve">До складу робіт з капітального ремонту </w:t>
      </w:r>
      <w:proofErr w:type="spellStart"/>
      <w:r w:rsidR="00751759">
        <w:rPr>
          <w:rFonts w:ascii="Times New Roman" w:hAnsi="Times New Roman" w:cs="Times New Roman"/>
          <w:sz w:val="28"/>
          <w:szCs w:val="28"/>
        </w:rPr>
        <w:t>Малинського</w:t>
      </w:r>
      <w:proofErr w:type="spellEnd"/>
      <w:r w:rsidR="00751759">
        <w:rPr>
          <w:rFonts w:ascii="Times New Roman" w:hAnsi="Times New Roman" w:cs="Times New Roman"/>
          <w:sz w:val="28"/>
          <w:szCs w:val="28"/>
        </w:rPr>
        <w:t xml:space="preserve"> ліцею </w:t>
      </w:r>
      <w:r w:rsidRPr="006E5645">
        <w:rPr>
          <w:rFonts w:ascii="Times New Roman" w:hAnsi="Times New Roman" w:cs="Times New Roman"/>
          <w:sz w:val="28"/>
          <w:szCs w:val="28"/>
        </w:rPr>
        <w:t>входить</w:t>
      </w:r>
      <w:r w:rsidR="00E670A2" w:rsidRPr="006E5645">
        <w:rPr>
          <w:rFonts w:ascii="Times New Roman" w:hAnsi="Times New Roman" w:cs="Times New Roman"/>
          <w:sz w:val="28"/>
          <w:szCs w:val="28"/>
        </w:rPr>
        <w:t xml:space="preserve"> </w:t>
      </w:r>
      <w:r w:rsidR="0043180B">
        <w:rPr>
          <w:rFonts w:ascii="Times New Roman" w:hAnsi="Times New Roman" w:cs="Times New Roman"/>
          <w:sz w:val="28"/>
          <w:szCs w:val="28"/>
        </w:rPr>
        <w:t>внутрішнє опорядження приміщень</w:t>
      </w:r>
      <w:r w:rsidR="00E670A2">
        <w:rPr>
          <w:rFonts w:ascii="Times New Roman" w:hAnsi="Times New Roman" w:cs="Times New Roman"/>
          <w:sz w:val="28"/>
          <w:szCs w:val="28"/>
        </w:rPr>
        <w:t xml:space="preserve">, влаштування </w:t>
      </w:r>
      <w:proofErr w:type="spellStart"/>
      <w:r w:rsidR="00E670A2">
        <w:rPr>
          <w:rFonts w:ascii="Times New Roman" w:hAnsi="Times New Roman" w:cs="Times New Roman"/>
          <w:sz w:val="28"/>
          <w:szCs w:val="28"/>
        </w:rPr>
        <w:t>ганків</w:t>
      </w:r>
      <w:proofErr w:type="spellEnd"/>
      <w:r w:rsidR="00E670A2">
        <w:rPr>
          <w:rFonts w:ascii="Times New Roman" w:hAnsi="Times New Roman" w:cs="Times New Roman"/>
          <w:sz w:val="28"/>
          <w:szCs w:val="28"/>
        </w:rPr>
        <w:t xml:space="preserve"> входу, утеплення зовнішніх стін і покриття</w:t>
      </w:r>
      <w:r w:rsidR="0043180B">
        <w:rPr>
          <w:rFonts w:ascii="Times New Roman" w:hAnsi="Times New Roman" w:cs="Times New Roman"/>
          <w:sz w:val="28"/>
          <w:szCs w:val="28"/>
        </w:rPr>
        <w:t>, оздоблення фасадів</w:t>
      </w:r>
      <w:r w:rsidR="00E670A2">
        <w:rPr>
          <w:rFonts w:ascii="Times New Roman" w:hAnsi="Times New Roman" w:cs="Times New Roman"/>
          <w:sz w:val="28"/>
          <w:szCs w:val="28"/>
        </w:rPr>
        <w:t xml:space="preserve">, заміна покрівель, </w:t>
      </w:r>
      <w:r w:rsidR="0043180B">
        <w:rPr>
          <w:rFonts w:ascii="Times New Roman" w:hAnsi="Times New Roman" w:cs="Times New Roman"/>
          <w:sz w:val="28"/>
          <w:szCs w:val="28"/>
        </w:rPr>
        <w:t xml:space="preserve">перепланування їдальні, </w:t>
      </w:r>
      <w:r w:rsidR="00E670A2">
        <w:rPr>
          <w:rFonts w:ascii="Times New Roman" w:hAnsi="Times New Roman" w:cs="Times New Roman"/>
          <w:sz w:val="28"/>
          <w:szCs w:val="28"/>
        </w:rPr>
        <w:t xml:space="preserve">модернізація </w:t>
      </w:r>
      <w:r>
        <w:rPr>
          <w:rFonts w:ascii="Times New Roman" w:hAnsi="Times New Roman" w:cs="Times New Roman"/>
          <w:sz w:val="28"/>
          <w:szCs w:val="28"/>
        </w:rPr>
        <w:t xml:space="preserve">інженерних мереж: системи водопостачання, каналізації, опалення і вентиляції, мереж електропостачання та силове обладнання. Встановлення системи та мереж зв’язку, системи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r w:rsidR="0043180B">
        <w:rPr>
          <w:rFonts w:ascii="Times New Roman" w:hAnsi="Times New Roman" w:cs="Times New Roman"/>
          <w:sz w:val="28"/>
          <w:szCs w:val="28"/>
        </w:rPr>
        <w:t>еонагля</w:t>
      </w:r>
      <w:r w:rsidR="0053476D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53476D">
        <w:rPr>
          <w:rFonts w:ascii="Times New Roman" w:hAnsi="Times New Roman" w:cs="Times New Roman"/>
          <w:sz w:val="28"/>
          <w:szCs w:val="28"/>
        </w:rPr>
        <w:t>, благоустрій території.</w:t>
      </w:r>
    </w:p>
    <w:sectPr w:rsidR="00A55DA4" w:rsidRPr="00230B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65"/>
    <w:rsid w:val="00035A89"/>
    <w:rsid w:val="000732FE"/>
    <w:rsid w:val="000F4600"/>
    <w:rsid w:val="000F46C0"/>
    <w:rsid w:val="001243E6"/>
    <w:rsid w:val="001B76BB"/>
    <w:rsid w:val="00230BEE"/>
    <w:rsid w:val="00240D85"/>
    <w:rsid w:val="002C5C47"/>
    <w:rsid w:val="003850D0"/>
    <w:rsid w:val="00392BE7"/>
    <w:rsid w:val="004124CE"/>
    <w:rsid w:val="0043180B"/>
    <w:rsid w:val="00441539"/>
    <w:rsid w:val="00452D95"/>
    <w:rsid w:val="00463094"/>
    <w:rsid w:val="00465EC2"/>
    <w:rsid w:val="004741F9"/>
    <w:rsid w:val="0053476D"/>
    <w:rsid w:val="00573765"/>
    <w:rsid w:val="005B5260"/>
    <w:rsid w:val="005E3232"/>
    <w:rsid w:val="005E5B9A"/>
    <w:rsid w:val="005F1A20"/>
    <w:rsid w:val="006C1A54"/>
    <w:rsid w:val="006E5645"/>
    <w:rsid w:val="006F6BA0"/>
    <w:rsid w:val="00751759"/>
    <w:rsid w:val="007A7442"/>
    <w:rsid w:val="007C5D0A"/>
    <w:rsid w:val="007E3490"/>
    <w:rsid w:val="008D5997"/>
    <w:rsid w:val="008F5AF3"/>
    <w:rsid w:val="009C0DAE"/>
    <w:rsid w:val="00A16F2B"/>
    <w:rsid w:val="00A2464A"/>
    <w:rsid w:val="00A55DA4"/>
    <w:rsid w:val="00AF4F0F"/>
    <w:rsid w:val="00B11045"/>
    <w:rsid w:val="00B81829"/>
    <w:rsid w:val="00B85BD4"/>
    <w:rsid w:val="00BD3EC3"/>
    <w:rsid w:val="00D26809"/>
    <w:rsid w:val="00D44919"/>
    <w:rsid w:val="00E4796E"/>
    <w:rsid w:val="00E670A2"/>
    <w:rsid w:val="00E67F6D"/>
    <w:rsid w:val="00EB6E47"/>
    <w:rsid w:val="00F46F4B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0EC6"/>
  <w15:chartTrackingRefBased/>
  <w15:docId w15:val="{286FAB4E-8AA7-4E92-9683-6DCE8530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2510</Words>
  <Characters>1432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</cp:lastModifiedBy>
  <cp:revision>6</cp:revision>
  <dcterms:created xsi:type="dcterms:W3CDTF">2023-11-23T09:18:00Z</dcterms:created>
  <dcterms:modified xsi:type="dcterms:W3CDTF">2023-11-23T14:52:00Z</dcterms:modified>
</cp:coreProperties>
</file>