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600F" w14:textId="77777777" w:rsidR="000F2D12" w:rsidRPr="00141285" w:rsidRDefault="00141285">
      <w:pPr>
        <w:pStyle w:val="a3"/>
        <w:jc w:val="both"/>
        <w:rPr>
          <w:lang w:val="ru-RU"/>
        </w:rPr>
      </w:pPr>
      <w:r w:rsidRPr="00141285">
        <w:rPr>
          <w:lang w:val="ru-RU"/>
        </w:rPr>
        <w:t>Доброго дня, шановна громадо!</w:t>
      </w:r>
    </w:p>
    <w:p w14:paraId="53C5E3EF" w14:textId="77777777" w:rsidR="000F2D12" w:rsidRPr="00141285" w:rsidRDefault="00141285">
      <w:pPr>
        <w:pStyle w:val="a3"/>
        <w:jc w:val="both"/>
        <w:rPr>
          <w:lang w:val="ru-RU"/>
        </w:rPr>
      </w:pPr>
      <w:r w:rsidRPr="00141285">
        <w:rPr>
          <w:lang w:val="ru-RU"/>
        </w:rPr>
        <w:t>Продовжуємо інформувати вас про важливі закупівлі в Житомирській області та заходи для забезпечення прозорості використання бюджетних коштів.</w:t>
      </w:r>
    </w:p>
    <w:p w14:paraId="69C62269" w14:textId="77777777" w:rsidR="000F2D12" w:rsidRDefault="00141285">
      <w:pPr>
        <w:pStyle w:val="a3"/>
        <w:jc w:val="both"/>
      </w:pPr>
      <w:r w:rsidRPr="00141285">
        <w:rPr>
          <w:lang w:val="ru-RU"/>
        </w:rPr>
        <w:t xml:space="preserve">Так, 8 серпня </w:t>
      </w:r>
      <w:r>
        <w:rPr>
          <w:lang w:val="uk-UA"/>
        </w:rPr>
        <w:t>в</w:t>
      </w:r>
      <w:r w:rsidRPr="00141285">
        <w:rPr>
          <w:lang w:val="ru-RU"/>
        </w:rPr>
        <w:t xml:space="preserve">иконавчий комітет Житомирської міської ради оголосив публічну закупівлю на придбання антидронового обладнання. Переможцем визнано ТОВ «ІНСТИТУТ ГІГІЄНИ, ЕКОЛОГІЇ ТА САНІТАРІЇ», яке запропонувало обладнання на суму 6 млн 810 тис. грн.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</w:t>
      </w:r>
      <w:proofErr w:type="spellStart"/>
      <w:r>
        <w:t>догов</w:t>
      </w:r>
      <w:r>
        <w:t>ір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опубліковано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Prozorro.</w:t>
      </w:r>
    </w:p>
    <w:p w14:paraId="71230722" w14:textId="77777777" w:rsidR="000F2D12" w:rsidRDefault="00141285">
      <w:pPr>
        <w:pStyle w:val="a3"/>
        <w:jc w:val="both"/>
      </w:pPr>
      <w:r w:rsidRPr="00141285">
        <w:rPr>
          <w:lang w:val="ru-RU"/>
        </w:rPr>
        <w:t xml:space="preserve">Також Житомирський ліцей № 23 провів тендер на капітальний ремонт харчоблоку. Участь взяли чотири компанії, з яких найбільш економічно вигідну пропозицію надало ТОВ «ДОМПРОМБУД» — 14 млн 725 тис. грн. </w:t>
      </w:r>
      <w:proofErr w:type="spellStart"/>
      <w:r>
        <w:t>Тендерна</w:t>
      </w:r>
      <w:proofErr w:type="spellEnd"/>
      <w:r>
        <w:t xml:space="preserve"> </w:t>
      </w:r>
      <w:proofErr w:type="spellStart"/>
      <w:r>
        <w:t>пропо</w:t>
      </w:r>
      <w:r>
        <w:t>зиція</w:t>
      </w:r>
      <w:proofErr w:type="spellEnd"/>
      <w:r>
        <w:t xml:space="preserve"> </w:t>
      </w:r>
      <w:proofErr w:type="spellStart"/>
      <w:r>
        <w:t>зараз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,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опубліковано</w:t>
      </w:r>
      <w:proofErr w:type="spellEnd"/>
      <w:r>
        <w:t xml:space="preserve"> </w:t>
      </w:r>
      <w:proofErr w:type="spellStart"/>
      <w:r>
        <w:t>найближчим</w:t>
      </w:r>
      <w:proofErr w:type="spellEnd"/>
      <w:r>
        <w:t xml:space="preserve"> </w:t>
      </w:r>
      <w:proofErr w:type="spellStart"/>
      <w:r>
        <w:t>часом</w:t>
      </w:r>
      <w:proofErr w:type="spellEnd"/>
      <w:r>
        <w:t>.</w:t>
      </w:r>
    </w:p>
    <w:p w14:paraId="67D5A041" w14:textId="77777777" w:rsidR="000F2D12" w:rsidRDefault="00141285">
      <w:pPr>
        <w:pStyle w:val="a3"/>
        <w:jc w:val="both"/>
      </w:pPr>
      <w:proofErr w:type="spellStart"/>
      <w:r>
        <w:t>Щодо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закупівель</w:t>
      </w:r>
      <w:proofErr w:type="spellEnd"/>
      <w:r>
        <w:t>,</w:t>
      </w:r>
      <w:r>
        <w:rPr>
          <w:lang w:val="uk-UA"/>
        </w:rPr>
        <w:t xml:space="preserve"> які були розглянуті додатково, зокрема </w:t>
      </w:r>
      <w:proofErr w:type="spellStart"/>
      <w:r>
        <w:t>Департамент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Житомирської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оголосив</w:t>
      </w:r>
      <w:proofErr w:type="spellEnd"/>
      <w:r>
        <w:t xml:space="preserve"> </w:t>
      </w:r>
      <w:proofErr w:type="spellStart"/>
      <w:r>
        <w:t>тендер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закупівлю</w:t>
      </w:r>
      <w:proofErr w:type="spellEnd"/>
      <w:r>
        <w:t xml:space="preserve"> </w:t>
      </w:r>
      <w:proofErr w:type="spellStart"/>
      <w:r>
        <w:t>мультимедійного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суму</w:t>
      </w:r>
      <w:proofErr w:type="spellEnd"/>
      <w:r>
        <w:t xml:space="preserve"> 22 </w:t>
      </w:r>
      <w:proofErr w:type="spellStart"/>
      <w:r>
        <w:t>млн</w:t>
      </w:r>
      <w:proofErr w:type="spellEnd"/>
      <w:r>
        <w:t xml:space="preserve"> 722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скаргу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Антимонопольного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закупівлю</w:t>
      </w:r>
      <w:proofErr w:type="spellEnd"/>
      <w:r>
        <w:t xml:space="preserve"> </w:t>
      </w:r>
      <w:proofErr w:type="spellStart"/>
      <w:r>
        <w:t>призупинено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дискримінаційних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у </w:t>
      </w:r>
      <w:proofErr w:type="spellStart"/>
      <w:r>
        <w:t>тендерній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>.</w:t>
      </w:r>
    </w:p>
    <w:p w14:paraId="0971D607" w14:textId="77777777" w:rsidR="000F2D12" w:rsidRPr="00141285" w:rsidRDefault="00141285">
      <w:pPr>
        <w:pStyle w:val="a3"/>
        <w:jc w:val="both"/>
        <w:rPr>
          <w:lang w:val="ru-RU"/>
        </w:rPr>
      </w:pPr>
      <w:r>
        <w:rPr>
          <w:lang w:val="uk-UA"/>
        </w:rPr>
        <w:t>Та</w:t>
      </w:r>
      <w:r>
        <w:rPr>
          <w:lang w:val="uk-UA"/>
        </w:rPr>
        <w:t xml:space="preserve"> </w:t>
      </w:r>
      <w:r w:rsidRPr="00141285">
        <w:rPr>
          <w:lang w:val="ru-RU"/>
        </w:rPr>
        <w:t>Житомирський дошкільний навчальний заклад</w:t>
      </w:r>
      <w:r>
        <w:rPr>
          <w:lang w:val="uk-UA"/>
        </w:rPr>
        <w:t xml:space="preserve"> </w:t>
      </w:r>
      <w:r w:rsidRPr="00141285">
        <w:rPr>
          <w:lang w:val="ru-RU"/>
        </w:rPr>
        <w:t xml:space="preserve">№15 </w:t>
      </w:r>
      <w:r w:rsidRPr="00141285">
        <w:rPr>
          <w:rFonts w:ascii="Georgia" w:eastAsia="Georgia" w:hAnsi="Georgia" w:cs="Georgia"/>
          <w:color w:val="000000"/>
          <w:sz w:val="21"/>
          <w:szCs w:val="21"/>
          <w:shd w:val="clear" w:color="auto" w:fill="FFFFFF"/>
          <w:lang w:val="ru-RU"/>
        </w:rPr>
        <w:t>8 серпня</w:t>
      </w:r>
      <w:r>
        <w:rPr>
          <w:rFonts w:ascii="Georgia" w:eastAsia="Georgia" w:hAnsi="Georgia" w:cs="Georgia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Pr="00141285">
        <w:rPr>
          <w:rFonts w:ascii="Georgia" w:eastAsia="Georgia" w:hAnsi="Georgia" w:cs="Georgia"/>
          <w:color w:val="000000"/>
          <w:sz w:val="21"/>
          <w:szCs w:val="21"/>
          <w:shd w:val="clear" w:color="auto" w:fill="FFFFFF"/>
          <w:lang w:val="ru-RU"/>
        </w:rPr>
        <w:t>оголосив</w:t>
      </w:r>
      <w:r w:rsidRPr="00141285">
        <w:rPr>
          <w:lang w:val="ru-RU"/>
        </w:rPr>
        <w:t xml:space="preserve"> закупівлю на реконструкцію інженерних мереж. Проте </w:t>
      </w:r>
      <w:r w:rsidRPr="00141285">
        <w:rPr>
          <w:lang w:val="ru-RU"/>
        </w:rPr>
        <w:t>єдиний учасник — ПП «РЕМБУДСТРОЙ» — не виконав вимог тендерної документації, тому пропозицію було відхилено.</w:t>
      </w:r>
    </w:p>
    <w:p w14:paraId="6F2C7A0C" w14:textId="77777777" w:rsidR="000F2D12" w:rsidRPr="00141285" w:rsidRDefault="00141285">
      <w:pPr>
        <w:pStyle w:val="a3"/>
        <w:jc w:val="both"/>
        <w:rPr>
          <w:lang w:val="ru-RU"/>
        </w:rPr>
      </w:pPr>
      <w:r w:rsidRPr="00141285">
        <w:rPr>
          <w:lang w:val="ru-RU"/>
        </w:rPr>
        <w:t xml:space="preserve">Ми продовжуємо ретельно моніторити всі публічні закупівлі </w:t>
      </w:r>
      <w:r>
        <w:rPr>
          <w:lang w:val="uk-UA"/>
        </w:rPr>
        <w:t>та</w:t>
      </w:r>
      <w:r>
        <w:rPr>
          <w:lang w:val="uk-UA"/>
        </w:rPr>
        <w:t xml:space="preserve"> забезпечуємо</w:t>
      </w:r>
      <w:r w:rsidRPr="00141285">
        <w:rPr>
          <w:lang w:val="ru-RU"/>
        </w:rPr>
        <w:t xml:space="preserve"> їх прозорість і відповідність чинному законодавству.</w:t>
      </w:r>
    </w:p>
    <w:p w14:paraId="1852FE58" w14:textId="77777777" w:rsidR="000F2D12" w:rsidRDefault="00141285">
      <w:pPr>
        <w:pStyle w:val="a3"/>
        <w:jc w:val="both"/>
      </w:pPr>
      <w:proofErr w:type="spellStart"/>
      <w:r>
        <w:t>Дяку</w:t>
      </w:r>
      <w:proofErr w:type="spellEnd"/>
      <w:r>
        <w:rPr>
          <w:lang w:val="uk-UA"/>
        </w:rPr>
        <w:t>ю</w:t>
      </w:r>
      <w:r>
        <w:rPr>
          <w:lang w:val="uk-UA"/>
        </w:rPr>
        <w:t xml:space="preserve"> за</w:t>
      </w:r>
      <w:r>
        <w:t xml:space="preserve"> </w:t>
      </w:r>
      <w:proofErr w:type="spellStart"/>
      <w:r>
        <w:t>увагу</w:t>
      </w:r>
      <w:proofErr w:type="spellEnd"/>
      <w:r>
        <w:t>!</w:t>
      </w:r>
    </w:p>
    <w:p w14:paraId="42F443AB" w14:textId="77777777" w:rsidR="000F2D12" w:rsidRDefault="000F2D12">
      <w:pPr>
        <w:jc w:val="both"/>
      </w:pPr>
    </w:p>
    <w:sectPr w:rsidR="000F2D1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12"/>
    <w:rsid w:val="000F2D12"/>
    <w:rsid w:val="00141285"/>
    <w:rsid w:val="48EC13B2"/>
    <w:rsid w:val="5A37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5071E"/>
  <w15:docId w15:val="{A48215A7-9328-48FA-84F8-ECE54FF0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workspace</cp:lastModifiedBy>
  <cp:revision>2</cp:revision>
  <dcterms:created xsi:type="dcterms:W3CDTF">2024-09-06T12:00:00Z</dcterms:created>
  <dcterms:modified xsi:type="dcterms:W3CDTF">2024-09-06T12:00:00Z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3105D58A52EA4F459B0FCE8E0015F270_12</vt:lpwstr>
  </property>
</Properties>
</file>