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76B44" w14:textId="77777777" w:rsidR="006B60A1" w:rsidRPr="00682EA4" w:rsidRDefault="005E1BA9" w:rsidP="006B60A1">
      <w:pPr>
        <w:spacing w:line="360" w:lineRule="auto"/>
        <w:ind w:left="4956" w:firstLine="708"/>
        <w:rPr>
          <w:bCs/>
          <w:color w:val="000000" w:themeColor="text1"/>
          <w:szCs w:val="28"/>
        </w:rPr>
      </w:pPr>
      <w:r>
        <w:rPr>
          <w:bCs/>
          <w:color w:val="000000" w:themeColor="text1"/>
          <w:szCs w:val="28"/>
        </w:rPr>
        <w:t xml:space="preserve"> </w:t>
      </w:r>
      <w:r w:rsidR="006B60A1" w:rsidRPr="00682EA4">
        <w:rPr>
          <w:bCs/>
          <w:color w:val="000000" w:themeColor="text1"/>
          <w:szCs w:val="28"/>
        </w:rPr>
        <w:t>ЗАТВЕРДЖЕНО</w:t>
      </w:r>
    </w:p>
    <w:p w14:paraId="4A2ADA8E" w14:textId="77777777" w:rsidR="006B60A1" w:rsidRPr="00682EA4" w:rsidRDefault="006B60A1" w:rsidP="006B60A1">
      <w:pPr>
        <w:tabs>
          <w:tab w:val="left" w:pos="5670"/>
        </w:tabs>
        <w:spacing w:line="360" w:lineRule="auto"/>
        <w:rPr>
          <w:bCs/>
          <w:color w:val="000000" w:themeColor="text1"/>
          <w:szCs w:val="28"/>
        </w:rPr>
      </w:pPr>
      <w:r w:rsidRPr="00682EA4">
        <w:rPr>
          <w:bCs/>
          <w:color w:val="000000" w:themeColor="text1"/>
          <w:szCs w:val="28"/>
        </w:rPr>
        <w:t xml:space="preserve">                                                     </w:t>
      </w:r>
      <w:r w:rsidR="004F05CF" w:rsidRPr="00682EA4">
        <w:rPr>
          <w:bCs/>
          <w:color w:val="000000" w:themeColor="text1"/>
          <w:szCs w:val="28"/>
        </w:rPr>
        <w:t xml:space="preserve">                             </w:t>
      </w:r>
      <w:r w:rsidRPr="00682EA4">
        <w:rPr>
          <w:bCs/>
          <w:color w:val="000000" w:themeColor="text1"/>
          <w:szCs w:val="28"/>
        </w:rPr>
        <w:t xml:space="preserve">Розпорядження </w:t>
      </w:r>
      <w:r w:rsidR="004F05CF" w:rsidRPr="00682EA4">
        <w:rPr>
          <w:bCs/>
          <w:color w:val="000000" w:themeColor="text1"/>
          <w:szCs w:val="28"/>
        </w:rPr>
        <w:t xml:space="preserve"> </w:t>
      </w:r>
      <w:r w:rsidRPr="00682EA4">
        <w:rPr>
          <w:bCs/>
          <w:color w:val="000000" w:themeColor="text1"/>
          <w:szCs w:val="28"/>
        </w:rPr>
        <w:t>Житомирської</w:t>
      </w:r>
    </w:p>
    <w:p w14:paraId="690F6508" w14:textId="77777777" w:rsidR="00DC54C7" w:rsidRPr="00682EA4" w:rsidRDefault="006B60A1" w:rsidP="006B60A1">
      <w:pPr>
        <w:tabs>
          <w:tab w:val="left" w:pos="567"/>
        </w:tabs>
        <w:spacing w:line="360" w:lineRule="auto"/>
        <w:rPr>
          <w:bCs/>
          <w:color w:val="000000" w:themeColor="text1"/>
          <w:szCs w:val="28"/>
        </w:rPr>
      </w:pPr>
      <w:r w:rsidRPr="00682EA4">
        <w:rPr>
          <w:bCs/>
          <w:color w:val="000000" w:themeColor="text1"/>
          <w:szCs w:val="28"/>
        </w:rPr>
        <w:t xml:space="preserve">                                                     </w:t>
      </w:r>
      <w:r w:rsidR="004F05CF" w:rsidRPr="00682EA4">
        <w:rPr>
          <w:bCs/>
          <w:color w:val="000000" w:themeColor="text1"/>
          <w:szCs w:val="28"/>
        </w:rPr>
        <w:t xml:space="preserve">                             </w:t>
      </w:r>
      <w:r w:rsidR="00DC54C7" w:rsidRPr="00682EA4">
        <w:rPr>
          <w:bCs/>
          <w:color w:val="000000" w:themeColor="text1"/>
          <w:szCs w:val="28"/>
        </w:rPr>
        <w:t>о</w:t>
      </w:r>
      <w:r w:rsidRPr="00682EA4">
        <w:rPr>
          <w:bCs/>
          <w:color w:val="000000" w:themeColor="text1"/>
          <w:szCs w:val="28"/>
        </w:rPr>
        <w:t>бласної</w:t>
      </w:r>
      <w:r w:rsidR="00696B9E">
        <w:rPr>
          <w:bCs/>
          <w:color w:val="000000" w:themeColor="text1"/>
          <w:szCs w:val="28"/>
        </w:rPr>
        <w:t xml:space="preserve"> </w:t>
      </w:r>
      <w:r w:rsidRPr="00682EA4">
        <w:rPr>
          <w:bCs/>
          <w:color w:val="000000" w:themeColor="text1"/>
          <w:szCs w:val="28"/>
        </w:rPr>
        <w:t>військової</w:t>
      </w:r>
    </w:p>
    <w:p w14:paraId="0EA3CFE2" w14:textId="77777777" w:rsidR="006B60A1" w:rsidRPr="00682EA4" w:rsidRDefault="00DC54C7" w:rsidP="006B60A1">
      <w:pPr>
        <w:tabs>
          <w:tab w:val="left" w:pos="567"/>
        </w:tabs>
        <w:spacing w:line="360" w:lineRule="auto"/>
        <w:rPr>
          <w:bCs/>
          <w:color w:val="000000" w:themeColor="text1"/>
          <w:szCs w:val="28"/>
        </w:rPr>
      </w:pPr>
      <w:r w:rsidRPr="00682EA4">
        <w:rPr>
          <w:bCs/>
          <w:color w:val="000000" w:themeColor="text1"/>
          <w:szCs w:val="28"/>
        </w:rPr>
        <w:t xml:space="preserve">                                                    </w:t>
      </w:r>
      <w:r w:rsidR="004F05CF" w:rsidRPr="00682EA4">
        <w:rPr>
          <w:bCs/>
          <w:color w:val="000000" w:themeColor="text1"/>
          <w:szCs w:val="28"/>
        </w:rPr>
        <w:t xml:space="preserve">                              </w:t>
      </w:r>
      <w:r w:rsidR="006B60A1" w:rsidRPr="00682EA4">
        <w:rPr>
          <w:bCs/>
          <w:color w:val="000000" w:themeColor="text1"/>
          <w:szCs w:val="28"/>
        </w:rPr>
        <w:t>адміністрації</w:t>
      </w:r>
    </w:p>
    <w:p w14:paraId="3D6ABAC3" w14:textId="31F38BD5" w:rsidR="00A542B2" w:rsidRPr="00682EA4" w:rsidRDefault="006B60A1" w:rsidP="004F05CF">
      <w:pPr>
        <w:spacing w:line="360" w:lineRule="auto"/>
        <w:rPr>
          <w:b/>
          <w:bCs/>
          <w:color w:val="000000" w:themeColor="text1"/>
          <w:szCs w:val="28"/>
        </w:rPr>
      </w:pPr>
      <w:r w:rsidRPr="00682EA4">
        <w:rPr>
          <w:bCs/>
          <w:color w:val="000000" w:themeColor="text1"/>
          <w:szCs w:val="28"/>
        </w:rPr>
        <w:t xml:space="preserve">                                                                                  </w:t>
      </w:r>
      <w:r w:rsidR="004F05CF" w:rsidRPr="00682EA4">
        <w:rPr>
          <w:bCs/>
          <w:color w:val="000000" w:themeColor="text1"/>
          <w:szCs w:val="28"/>
        </w:rPr>
        <w:t xml:space="preserve">     </w:t>
      </w:r>
      <w:r w:rsidR="00430478">
        <w:rPr>
          <w:bCs/>
          <w:color w:val="000000" w:themeColor="text1"/>
          <w:szCs w:val="28"/>
        </w:rPr>
        <w:t>серпня</w:t>
      </w:r>
      <w:r w:rsidR="004F05CF" w:rsidRPr="00682EA4">
        <w:rPr>
          <w:bCs/>
          <w:color w:val="000000" w:themeColor="text1"/>
          <w:szCs w:val="28"/>
        </w:rPr>
        <w:t xml:space="preserve"> 2026 р. №</w:t>
      </w:r>
      <w:r w:rsidRPr="00682EA4">
        <w:rPr>
          <w:bCs/>
          <w:color w:val="000000" w:themeColor="text1"/>
          <w:szCs w:val="28"/>
        </w:rPr>
        <w:t xml:space="preserve">   </w:t>
      </w:r>
      <w:r w:rsidR="00DC54C7" w:rsidRPr="00682EA4">
        <w:rPr>
          <w:bCs/>
          <w:color w:val="000000" w:themeColor="text1"/>
          <w:szCs w:val="28"/>
        </w:rPr>
        <w:t xml:space="preserve">          </w:t>
      </w:r>
      <w:r w:rsidR="004F05CF" w:rsidRPr="00682EA4">
        <w:rPr>
          <w:bCs/>
          <w:color w:val="000000" w:themeColor="text1"/>
          <w:szCs w:val="28"/>
        </w:rPr>
        <w:t xml:space="preserve">                       </w:t>
      </w:r>
      <w:r w:rsidR="00DC54C7" w:rsidRPr="00682EA4">
        <w:rPr>
          <w:bCs/>
          <w:color w:val="000000" w:themeColor="text1"/>
          <w:szCs w:val="28"/>
        </w:rPr>
        <w:t xml:space="preserve">  </w:t>
      </w:r>
    </w:p>
    <w:p w14:paraId="428BA461" w14:textId="77777777" w:rsidR="004F05CF" w:rsidRPr="00682EA4" w:rsidRDefault="004F05CF" w:rsidP="004F05CF">
      <w:pPr>
        <w:spacing w:line="360" w:lineRule="auto"/>
        <w:rPr>
          <w:bCs/>
          <w:color w:val="000000" w:themeColor="text1"/>
          <w:szCs w:val="28"/>
        </w:rPr>
      </w:pPr>
    </w:p>
    <w:p w14:paraId="022DF967" w14:textId="77777777" w:rsidR="008869AA" w:rsidRPr="00682EA4" w:rsidRDefault="00646240" w:rsidP="00E65AAF">
      <w:pPr>
        <w:spacing w:before="240"/>
        <w:jc w:val="center"/>
        <w:rPr>
          <w:b/>
          <w:bCs/>
          <w:color w:val="000000" w:themeColor="text1"/>
          <w:szCs w:val="28"/>
        </w:rPr>
      </w:pPr>
      <w:r w:rsidRPr="00682EA4">
        <w:rPr>
          <w:b/>
          <w:bCs/>
          <w:color w:val="000000" w:themeColor="text1"/>
          <w:szCs w:val="28"/>
        </w:rPr>
        <w:t>К</w:t>
      </w:r>
      <w:r w:rsidR="00D94D18" w:rsidRPr="00682EA4">
        <w:rPr>
          <w:b/>
          <w:bCs/>
          <w:color w:val="000000" w:themeColor="text1"/>
          <w:szCs w:val="28"/>
        </w:rPr>
        <w:t>ритерії</w:t>
      </w:r>
      <w:r w:rsidR="00830374" w:rsidRPr="00682EA4">
        <w:rPr>
          <w:b/>
          <w:bCs/>
          <w:color w:val="000000" w:themeColor="text1"/>
          <w:szCs w:val="28"/>
        </w:rPr>
        <w:t>,</w:t>
      </w:r>
    </w:p>
    <w:p w14:paraId="38C5A7EE" w14:textId="77777777" w:rsidR="00646240" w:rsidRPr="00682EA4" w:rsidRDefault="00646240" w:rsidP="008869AA">
      <w:pPr>
        <w:jc w:val="center"/>
        <w:rPr>
          <w:b/>
          <w:bCs/>
          <w:color w:val="000000" w:themeColor="text1"/>
          <w:szCs w:val="28"/>
        </w:rPr>
      </w:pPr>
      <w:r w:rsidRPr="00682EA4">
        <w:rPr>
          <w:b/>
          <w:bCs/>
          <w:color w:val="000000" w:themeColor="text1"/>
          <w:szCs w:val="28"/>
        </w:rPr>
        <w:t>за якими здійснюється визначення підприємств, установ</w:t>
      </w:r>
      <w:r w:rsidR="0088181D" w:rsidRPr="00682EA4">
        <w:rPr>
          <w:b/>
          <w:bCs/>
          <w:color w:val="000000" w:themeColor="text1"/>
          <w:szCs w:val="28"/>
        </w:rPr>
        <w:t xml:space="preserve"> і організацій</w:t>
      </w:r>
      <w:r w:rsidRPr="00682EA4">
        <w:rPr>
          <w:b/>
          <w:bCs/>
          <w:color w:val="000000" w:themeColor="text1"/>
          <w:szCs w:val="28"/>
        </w:rPr>
        <w:t>, які мають важливе значення для за</w:t>
      </w:r>
      <w:r w:rsidR="00022D60" w:rsidRPr="00682EA4">
        <w:rPr>
          <w:b/>
          <w:bCs/>
          <w:color w:val="000000" w:themeColor="text1"/>
          <w:szCs w:val="28"/>
        </w:rPr>
        <w:t>безпеч</w:t>
      </w:r>
      <w:r w:rsidRPr="00682EA4">
        <w:rPr>
          <w:b/>
          <w:bCs/>
          <w:color w:val="000000" w:themeColor="text1"/>
          <w:szCs w:val="28"/>
        </w:rPr>
        <w:t>ення потреб територіальних громад</w:t>
      </w:r>
      <w:r w:rsidR="0088181D" w:rsidRPr="00682EA4">
        <w:rPr>
          <w:b/>
          <w:bCs/>
          <w:color w:val="000000" w:themeColor="text1"/>
          <w:szCs w:val="28"/>
        </w:rPr>
        <w:t xml:space="preserve"> Житомирської області в особливий період</w:t>
      </w:r>
    </w:p>
    <w:p w14:paraId="11C82231" w14:textId="77777777" w:rsidR="00AB5DCF" w:rsidRPr="00682EA4" w:rsidRDefault="00AB5DCF" w:rsidP="00A02E73">
      <w:pPr>
        <w:tabs>
          <w:tab w:val="left" w:pos="0"/>
          <w:tab w:val="left" w:pos="567"/>
        </w:tabs>
        <w:jc w:val="both"/>
        <w:rPr>
          <w:color w:val="000000" w:themeColor="text1"/>
          <w:szCs w:val="28"/>
        </w:rPr>
      </w:pPr>
    </w:p>
    <w:p w14:paraId="45D47C48" w14:textId="77777777" w:rsidR="00AB5DCF" w:rsidRPr="00682EA4" w:rsidRDefault="001907D1" w:rsidP="00F77529">
      <w:pPr>
        <w:ind w:firstLine="567"/>
        <w:jc w:val="both"/>
        <w:rPr>
          <w:color w:val="000000" w:themeColor="text1"/>
          <w:szCs w:val="28"/>
        </w:rPr>
      </w:pPr>
      <w:r w:rsidRPr="00682EA4">
        <w:rPr>
          <w:color w:val="000000" w:themeColor="text1"/>
          <w:szCs w:val="28"/>
        </w:rPr>
        <w:t>1</w:t>
      </w:r>
      <w:r w:rsidR="00AB5DCF" w:rsidRPr="00682EA4">
        <w:rPr>
          <w:color w:val="000000" w:themeColor="text1"/>
          <w:szCs w:val="28"/>
        </w:rPr>
        <w:t xml:space="preserve">. Підприємство, установа, організація комунальної форми власності:         </w:t>
      </w:r>
    </w:p>
    <w:p w14:paraId="03B09EC4" w14:textId="77777777" w:rsidR="00AB5DCF" w:rsidRPr="00682EA4" w:rsidRDefault="00AB5DCF" w:rsidP="00AB5DCF">
      <w:pPr>
        <w:ind w:firstLine="567"/>
        <w:jc w:val="both"/>
        <w:rPr>
          <w:color w:val="000000" w:themeColor="text1"/>
          <w:szCs w:val="28"/>
        </w:rPr>
      </w:pPr>
      <w:r w:rsidRPr="00682EA4">
        <w:rPr>
          <w:color w:val="000000" w:themeColor="text1"/>
          <w:szCs w:val="28"/>
        </w:rPr>
        <w:t xml:space="preserve"> є об’єктом критичної інфраструктури, що підтверджується листом секторального органу у сфері захисту критичної інфраструктури</w:t>
      </w:r>
      <w:r w:rsidR="007E580A">
        <w:rPr>
          <w:color w:val="000000" w:themeColor="text1"/>
          <w:szCs w:val="28"/>
        </w:rPr>
        <w:t>;</w:t>
      </w:r>
    </w:p>
    <w:p w14:paraId="29C7790E" w14:textId="77777777" w:rsidR="00AB5DCF" w:rsidRPr="00682EA4" w:rsidRDefault="00AB5DCF" w:rsidP="007E580A">
      <w:pPr>
        <w:ind w:firstLine="567"/>
        <w:jc w:val="both"/>
        <w:rPr>
          <w:color w:val="000000" w:themeColor="text1"/>
          <w:szCs w:val="28"/>
        </w:rPr>
      </w:pPr>
      <w:r w:rsidRPr="00682EA4">
        <w:rPr>
          <w:color w:val="000000" w:themeColor="text1"/>
          <w:szCs w:val="28"/>
        </w:rPr>
        <w:t>або</w:t>
      </w:r>
      <w:r w:rsidR="007E580A">
        <w:rPr>
          <w:color w:val="000000" w:themeColor="text1"/>
          <w:szCs w:val="28"/>
        </w:rPr>
        <w:t xml:space="preserve"> </w:t>
      </w:r>
      <w:r w:rsidRPr="00682EA4">
        <w:rPr>
          <w:color w:val="000000" w:themeColor="text1"/>
          <w:szCs w:val="28"/>
        </w:rPr>
        <w:t>основним видом діяльності якого, згідно</w:t>
      </w:r>
      <w:r w:rsidR="008D04D0" w:rsidRPr="008D04D0">
        <w:rPr>
          <w:color w:val="000000" w:themeColor="text1"/>
          <w:szCs w:val="28"/>
        </w:rPr>
        <w:t xml:space="preserve"> з кодами класифікації видів економічної діяльності (далі – КВЕД) Національного класифікатора України «Класифікація видів економічної діяльності ДК 009:2010», затвердженого наказом Держспоживстандарту України від 11 жовтня 2010 року № 457 (далі – Національний класифікатор)</w:t>
      </w:r>
      <w:r w:rsidRPr="00682EA4">
        <w:rPr>
          <w:color w:val="000000" w:themeColor="text1"/>
          <w:szCs w:val="28"/>
        </w:rPr>
        <w:t>, є один із таких КВЕД: 85.51 Освіта у сфері спорту та відпочинку; 93.11 Функціювання спортивних споруд;  93.12 Діяльність спортивних клубів; 93.19 Інша діяльність у сфері спорту, що підтверджується:</w:t>
      </w:r>
    </w:p>
    <w:p w14:paraId="647BDC3C" w14:textId="77777777" w:rsidR="00AB5DCF" w:rsidRPr="00682EA4" w:rsidRDefault="00AB5DCF" w:rsidP="00AB5DCF">
      <w:pPr>
        <w:ind w:firstLine="567"/>
        <w:jc w:val="both"/>
        <w:rPr>
          <w:color w:val="000000" w:themeColor="text1"/>
          <w:szCs w:val="28"/>
        </w:rPr>
      </w:pPr>
      <w:r w:rsidRPr="00682EA4">
        <w:rPr>
          <w:color w:val="000000" w:themeColor="text1"/>
          <w:szCs w:val="28"/>
        </w:rPr>
        <w:t>інформацією структурного підрозділу Житомирської обласної державної адміністрації або районної державної адміністрації щодо важливого значення підприємства для розвитку фізичної культури і спорту;</w:t>
      </w:r>
    </w:p>
    <w:p w14:paraId="7EBCD4F1" w14:textId="77777777" w:rsidR="00AB5DCF" w:rsidRPr="00682EA4" w:rsidRDefault="00AB5DCF" w:rsidP="00AB5DCF">
      <w:pPr>
        <w:tabs>
          <w:tab w:val="left" w:pos="5670"/>
        </w:tabs>
        <w:ind w:firstLine="567"/>
        <w:jc w:val="both"/>
        <w:rPr>
          <w:color w:val="000000" w:themeColor="text1"/>
          <w:szCs w:val="28"/>
        </w:rPr>
      </w:pPr>
      <w:r w:rsidRPr="00682EA4">
        <w:rPr>
          <w:color w:val="000000" w:themeColor="text1"/>
          <w:szCs w:val="28"/>
        </w:rPr>
        <w:t>витягом із Єдиного державного реєстру юридичних осіб, фізичних осіб-підприємців та громадських формувань</w:t>
      </w:r>
      <w:r w:rsidR="007E580A">
        <w:rPr>
          <w:color w:val="000000" w:themeColor="text1"/>
          <w:szCs w:val="28"/>
        </w:rPr>
        <w:t>;</w:t>
      </w:r>
    </w:p>
    <w:p w14:paraId="2D421804" w14:textId="77777777" w:rsidR="00AB5DCF" w:rsidRPr="00682EA4" w:rsidRDefault="00AB5DCF" w:rsidP="007E580A">
      <w:pPr>
        <w:tabs>
          <w:tab w:val="left" w:pos="5670"/>
        </w:tabs>
        <w:ind w:firstLine="567"/>
        <w:jc w:val="both"/>
        <w:rPr>
          <w:color w:val="000000" w:themeColor="text1"/>
          <w:szCs w:val="28"/>
        </w:rPr>
      </w:pPr>
      <w:r w:rsidRPr="00682EA4">
        <w:rPr>
          <w:color w:val="000000" w:themeColor="text1"/>
          <w:szCs w:val="28"/>
        </w:rPr>
        <w:t>або</w:t>
      </w:r>
      <w:r w:rsidR="007E580A">
        <w:rPr>
          <w:color w:val="000000" w:themeColor="text1"/>
          <w:szCs w:val="28"/>
        </w:rPr>
        <w:t xml:space="preserve"> </w:t>
      </w:r>
      <w:r w:rsidRPr="00682EA4">
        <w:rPr>
          <w:color w:val="000000" w:themeColor="text1"/>
          <w:szCs w:val="28"/>
        </w:rPr>
        <w:t xml:space="preserve">основним видом діяльності якого, згідно з Національним класифікатором, є один із таких КВЕД: 86.10 Діяльність лікарняних закладів; 86.21 Загальна медична практика; 86.22 Спеціалізована медична практика; 86.23 Стоматологічна практика; 86.90 Інша діяльність у сфері охорони здоров’я; 87.10 Діяльність із догляду за хворими із забезпеченням проживання, що підтверджується: </w:t>
      </w:r>
    </w:p>
    <w:p w14:paraId="5BA00BAC" w14:textId="77777777" w:rsidR="00AB5DCF" w:rsidRPr="00682EA4" w:rsidRDefault="00AB5DCF" w:rsidP="00AB5DCF">
      <w:pPr>
        <w:ind w:firstLine="567"/>
        <w:jc w:val="both"/>
        <w:rPr>
          <w:color w:val="000000" w:themeColor="text1"/>
          <w:szCs w:val="28"/>
        </w:rPr>
      </w:pPr>
      <w:r w:rsidRPr="00682EA4">
        <w:rPr>
          <w:color w:val="000000" w:themeColor="text1"/>
          <w:szCs w:val="28"/>
        </w:rPr>
        <w:t>ліцензією на медичну практику;</w:t>
      </w:r>
    </w:p>
    <w:p w14:paraId="25ECA47F" w14:textId="77777777" w:rsidR="00AB5DCF" w:rsidRPr="00682EA4" w:rsidRDefault="00AB5DCF" w:rsidP="00AB5DCF">
      <w:pPr>
        <w:ind w:firstLine="567"/>
        <w:jc w:val="both"/>
        <w:rPr>
          <w:color w:val="000000" w:themeColor="text1"/>
          <w:szCs w:val="28"/>
        </w:rPr>
      </w:pPr>
      <w:r w:rsidRPr="00682EA4">
        <w:rPr>
          <w:color w:val="000000" w:themeColor="text1"/>
          <w:szCs w:val="28"/>
        </w:rPr>
        <w:t>договором з Національною службою здоров’я України;</w:t>
      </w:r>
    </w:p>
    <w:p w14:paraId="026F5BE8" w14:textId="77777777" w:rsidR="00AB5DCF" w:rsidRPr="00682EA4" w:rsidRDefault="00AB5DCF" w:rsidP="00AB5DCF">
      <w:pPr>
        <w:ind w:firstLine="567"/>
        <w:jc w:val="both"/>
        <w:rPr>
          <w:color w:val="000000" w:themeColor="text1"/>
          <w:szCs w:val="28"/>
        </w:rPr>
      </w:pPr>
      <w:r w:rsidRPr="00682EA4">
        <w:rPr>
          <w:color w:val="000000" w:themeColor="text1"/>
          <w:szCs w:val="28"/>
        </w:rPr>
        <w:t>витягом із Єдиного державного реєстру юридичних осіб, фізичних осіб-підприємців та громадських формувань</w:t>
      </w:r>
      <w:r w:rsidR="007E580A">
        <w:rPr>
          <w:color w:val="000000" w:themeColor="text1"/>
          <w:szCs w:val="28"/>
        </w:rPr>
        <w:t>;</w:t>
      </w:r>
    </w:p>
    <w:p w14:paraId="05257680" w14:textId="5E324268" w:rsidR="00AB5DCF" w:rsidRPr="00682EA4" w:rsidRDefault="00AB5DCF" w:rsidP="007E580A">
      <w:pPr>
        <w:ind w:firstLine="567"/>
        <w:jc w:val="both"/>
        <w:rPr>
          <w:color w:val="000000" w:themeColor="text1"/>
          <w:szCs w:val="28"/>
        </w:rPr>
      </w:pPr>
      <w:r w:rsidRPr="00682EA4">
        <w:rPr>
          <w:color w:val="000000" w:themeColor="text1"/>
          <w:szCs w:val="28"/>
        </w:rPr>
        <w:t>або</w:t>
      </w:r>
      <w:r w:rsidR="007E580A">
        <w:rPr>
          <w:color w:val="000000" w:themeColor="text1"/>
          <w:szCs w:val="28"/>
        </w:rPr>
        <w:t xml:space="preserve"> </w:t>
      </w:r>
      <w:r w:rsidRPr="00682EA4">
        <w:rPr>
          <w:color w:val="000000" w:themeColor="text1"/>
          <w:szCs w:val="28"/>
        </w:rPr>
        <w:t xml:space="preserve">основним видом діяльності якого, згідно з Національним класифікатором, є один із таких КВЕД: 85.1 Дошкільна освіта; 85.2 Початкова освіта; 85.3 Середня освіта; 85.4 Вища освіта; 85.5 Інші види освіти; </w:t>
      </w:r>
      <w:r w:rsidR="000F1086">
        <w:rPr>
          <w:color w:val="000000" w:themeColor="text1"/>
          <w:szCs w:val="28"/>
        </w:rPr>
        <w:t xml:space="preserve">                        </w:t>
      </w:r>
      <w:r w:rsidRPr="00682EA4">
        <w:rPr>
          <w:color w:val="000000" w:themeColor="text1"/>
          <w:szCs w:val="28"/>
        </w:rPr>
        <w:t>85.6 Допоміжна діяльність у сфері освіти, що підтверджується:</w:t>
      </w:r>
    </w:p>
    <w:p w14:paraId="093FCE38" w14:textId="77777777" w:rsidR="00AB5DCF" w:rsidRPr="00682EA4" w:rsidRDefault="00AB5DCF" w:rsidP="00AB5DCF">
      <w:pPr>
        <w:ind w:firstLine="708"/>
        <w:jc w:val="both"/>
        <w:rPr>
          <w:color w:val="000000" w:themeColor="text1"/>
          <w:szCs w:val="28"/>
        </w:rPr>
      </w:pPr>
      <w:r w:rsidRPr="00682EA4">
        <w:rPr>
          <w:color w:val="000000" w:themeColor="text1"/>
          <w:szCs w:val="28"/>
        </w:rPr>
        <w:t>витягом із Реєстру суб’єктів освітньої діяльності Житомирської області;</w:t>
      </w:r>
    </w:p>
    <w:p w14:paraId="6FD6E9E9" w14:textId="77777777" w:rsidR="00AB5DCF" w:rsidRPr="00682EA4" w:rsidRDefault="00AB5DCF" w:rsidP="00AB5DCF">
      <w:pPr>
        <w:ind w:firstLine="708"/>
        <w:jc w:val="both"/>
        <w:rPr>
          <w:color w:val="000000" w:themeColor="text1"/>
          <w:szCs w:val="28"/>
        </w:rPr>
      </w:pPr>
      <w:r w:rsidRPr="00682EA4">
        <w:rPr>
          <w:color w:val="000000" w:themeColor="text1"/>
          <w:szCs w:val="28"/>
        </w:rPr>
        <w:lastRenderedPageBreak/>
        <w:t>витягом із Єдиного державного реєстру юридичних осіб, фізичних осіб-підприємців та громадських формувань</w:t>
      </w:r>
      <w:r w:rsidR="007E580A">
        <w:rPr>
          <w:color w:val="000000" w:themeColor="text1"/>
          <w:szCs w:val="28"/>
        </w:rPr>
        <w:t>;</w:t>
      </w:r>
    </w:p>
    <w:p w14:paraId="22D88DB4" w14:textId="12487AA9" w:rsidR="00AB5DCF" w:rsidRPr="00682EA4" w:rsidRDefault="00AB5DCF" w:rsidP="007E580A">
      <w:pPr>
        <w:ind w:firstLine="708"/>
        <w:jc w:val="both"/>
        <w:rPr>
          <w:color w:val="000000" w:themeColor="text1"/>
          <w:szCs w:val="28"/>
        </w:rPr>
      </w:pPr>
      <w:r w:rsidRPr="00682EA4">
        <w:rPr>
          <w:color w:val="000000" w:themeColor="text1"/>
          <w:szCs w:val="28"/>
        </w:rPr>
        <w:t>або</w:t>
      </w:r>
      <w:r w:rsidR="007E580A">
        <w:rPr>
          <w:color w:val="000000" w:themeColor="text1"/>
          <w:szCs w:val="28"/>
        </w:rPr>
        <w:t xml:space="preserve"> </w:t>
      </w:r>
      <w:r w:rsidRPr="00682EA4">
        <w:rPr>
          <w:color w:val="000000" w:themeColor="text1"/>
          <w:szCs w:val="28"/>
        </w:rPr>
        <w:t xml:space="preserve">основним видом діяльності якого, згідно з Національним класифікатором, є один з таких КВЕД: 02.10 Лісівництво та інша діяльність у лісовому господарстві; 68.32 Управління нерухомим майном за винагороду або на основі контракту; 71.12 Діяльність у сфері інжинірингу, геології та геодезії, надання послуг технічного консультування в цих сферах; 72.11 Дослідження й експериментальні розробки у сфері біотехнологій; 72.19 Дослідження й експериментальні розробки у сфері інших природничих і технічних наук; </w:t>
      </w:r>
      <w:r w:rsidR="000F1086">
        <w:rPr>
          <w:color w:val="000000" w:themeColor="text1"/>
          <w:szCs w:val="28"/>
        </w:rPr>
        <w:t xml:space="preserve">                 </w:t>
      </w:r>
      <w:r w:rsidRPr="00682EA4">
        <w:rPr>
          <w:color w:val="000000" w:themeColor="text1"/>
          <w:szCs w:val="28"/>
        </w:rPr>
        <w:t xml:space="preserve">84.13 Регулювання та сприяння ефективному веденню економічної діяльності; 84.25 Діяльність пожежних служб (виключно для пожежно-рятувальних підрозділів, що забезпечують місцеву пожежну охорону та мають статус окремої юридичної особи); 85.52 Освіта у сфері культури; 90.01 Театральна та концертна діяльність; 90.04 Функціювання театральних і концертних залів; 91.01 Функціювання бібліотек і архівів; 91.02 Функціювання музеїв; </w:t>
      </w:r>
      <w:r w:rsidR="000F1086">
        <w:rPr>
          <w:color w:val="000000" w:themeColor="text1"/>
          <w:szCs w:val="28"/>
        </w:rPr>
        <w:t xml:space="preserve">                      </w:t>
      </w:r>
      <w:r w:rsidRPr="00682EA4">
        <w:rPr>
          <w:color w:val="000000" w:themeColor="text1"/>
          <w:szCs w:val="28"/>
        </w:rPr>
        <w:t>91.03 Діяльність із охорони та використання пам’яток історії, будівель та інших пам’яток культури; 91.04 Функціонування ботанічних садів, зоопарків і природних заповідників; 96.03 Організування поховань і надання суміжних послуг, що підтверджується витягом із Єдиного державного реєстру юридичних осіб, фізичних осіб-підприємців та громадських формувань</w:t>
      </w:r>
      <w:r w:rsidR="007E580A">
        <w:rPr>
          <w:color w:val="000000" w:themeColor="text1"/>
          <w:szCs w:val="28"/>
        </w:rPr>
        <w:t>;</w:t>
      </w:r>
    </w:p>
    <w:p w14:paraId="68C1014A" w14:textId="77777777" w:rsidR="00AB5DCF" w:rsidRPr="00682EA4" w:rsidRDefault="00AB5DCF" w:rsidP="007E580A">
      <w:pPr>
        <w:ind w:firstLine="708"/>
        <w:jc w:val="both"/>
        <w:rPr>
          <w:color w:val="000000" w:themeColor="text1"/>
          <w:szCs w:val="28"/>
        </w:rPr>
      </w:pPr>
      <w:r w:rsidRPr="00682EA4">
        <w:rPr>
          <w:color w:val="000000" w:themeColor="text1"/>
          <w:szCs w:val="28"/>
        </w:rPr>
        <w:t>або</w:t>
      </w:r>
      <w:r w:rsidR="007E580A">
        <w:rPr>
          <w:color w:val="000000" w:themeColor="text1"/>
          <w:szCs w:val="28"/>
        </w:rPr>
        <w:t xml:space="preserve"> </w:t>
      </w:r>
      <w:r w:rsidRPr="00682EA4">
        <w:rPr>
          <w:color w:val="000000" w:themeColor="text1"/>
          <w:szCs w:val="28"/>
        </w:rPr>
        <w:t>надає послуги з обслуговування багатоквартирних будинків, що підтверджується договором (угодою) між підприємством та замовником послуг або балансоутримувачем та рішенням органу місцевого самоврядування про призначення управителем</w:t>
      </w:r>
      <w:r w:rsidR="007E580A">
        <w:rPr>
          <w:color w:val="000000" w:themeColor="text1"/>
          <w:szCs w:val="28"/>
        </w:rPr>
        <w:t>;</w:t>
      </w:r>
    </w:p>
    <w:p w14:paraId="4F5B57FD" w14:textId="77777777" w:rsidR="00AB5DCF" w:rsidRPr="00682EA4" w:rsidRDefault="00AB5DCF" w:rsidP="007E580A">
      <w:pPr>
        <w:ind w:firstLine="708"/>
        <w:jc w:val="both"/>
        <w:rPr>
          <w:color w:val="000000" w:themeColor="text1"/>
          <w:szCs w:val="28"/>
        </w:rPr>
      </w:pPr>
      <w:r w:rsidRPr="00682EA4">
        <w:rPr>
          <w:color w:val="000000" w:themeColor="text1"/>
          <w:szCs w:val="28"/>
        </w:rPr>
        <w:t>або</w:t>
      </w:r>
      <w:r w:rsidR="007E580A">
        <w:rPr>
          <w:color w:val="000000" w:themeColor="text1"/>
          <w:szCs w:val="28"/>
        </w:rPr>
        <w:t xml:space="preserve"> </w:t>
      </w:r>
      <w:r w:rsidRPr="00682EA4">
        <w:rPr>
          <w:color w:val="000000" w:themeColor="text1"/>
          <w:szCs w:val="28"/>
        </w:rPr>
        <w:t>надає послуги з обслуговування ліфтового господарства, що підтверджується:</w:t>
      </w:r>
    </w:p>
    <w:p w14:paraId="7E4B5228" w14:textId="77777777" w:rsidR="00AB5DCF" w:rsidRPr="00682EA4" w:rsidRDefault="00AB5DCF" w:rsidP="00AB5DCF">
      <w:pPr>
        <w:ind w:firstLine="708"/>
        <w:jc w:val="both"/>
        <w:rPr>
          <w:color w:val="000000" w:themeColor="text1"/>
          <w:szCs w:val="28"/>
        </w:rPr>
      </w:pPr>
      <w:r w:rsidRPr="00682EA4">
        <w:rPr>
          <w:color w:val="000000" w:themeColor="text1"/>
          <w:szCs w:val="28"/>
        </w:rPr>
        <w:t>договором (угодою) між підприємством та замовником послуг або балансоутримувачем;</w:t>
      </w:r>
    </w:p>
    <w:p w14:paraId="2A9BD326" w14:textId="77777777" w:rsidR="00AB5DCF" w:rsidRPr="00682EA4" w:rsidRDefault="00AB5DCF" w:rsidP="00AB5DCF">
      <w:pPr>
        <w:ind w:firstLine="708"/>
        <w:jc w:val="both"/>
        <w:rPr>
          <w:color w:val="000000" w:themeColor="text1"/>
          <w:szCs w:val="28"/>
        </w:rPr>
      </w:pPr>
      <w:r w:rsidRPr="00682EA4">
        <w:rPr>
          <w:color w:val="000000" w:themeColor="text1"/>
          <w:szCs w:val="28"/>
        </w:rPr>
        <w:t xml:space="preserve">дозволом на виконання робіт із підвищеної небезпеки та на експлуатацію (застосування) машин, механізмів, </w:t>
      </w:r>
      <w:proofErr w:type="spellStart"/>
      <w:r w:rsidRPr="00682EA4">
        <w:rPr>
          <w:color w:val="000000" w:themeColor="text1"/>
          <w:szCs w:val="28"/>
        </w:rPr>
        <w:t>устатковання</w:t>
      </w:r>
      <w:proofErr w:type="spellEnd"/>
      <w:r w:rsidRPr="00682EA4">
        <w:rPr>
          <w:color w:val="000000" w:themeColor="text1"/>
          <w:szCs w:val="28"/>
        </w:rPr>
        <w:t xml:space="preserve"> підвищеної небезпеки (для підприємства з обслуговування ліфтового господарства)</w:t>
      </w:r>
      <w:r w:rsidR="007E580A">
        <w:rPr>
          <w:color w:val="000000" w:themeColor="text1"/>
          <w:szCs w:val="28"/>
        </w:rPr>
        <w:t>;</w:t>
      </w:r>
    </w:p>
    <w:p w14:paraId="37003425" w14:textId="77777777" w:rsidR="00AB5DCF" w:rsidRPr="00682EA4" w:rsidRDefault="00AB5DCF" w:rsidP="007E580A">
      <w:pPr>
        <w:ind w:firstLine="708"/>
        <w:jc w:val="both"/>
        <w:rPr>
          <w:color w:val="000000" w:themeColor="text1"/>
          <w:szCs w:val="28"/>
        </w:rPr>
      </w:pPr>
      <w:r w:rsidRPr="00682EA4">
        <w:rPr>
          <w:color w:val="000000" w:themeColor="text1"/>
          <w:szCs w:val="28"/>
        </w:rPr>
        <w:t>або надання установами соціального захисту (геріатричні пансіонати, психоневрологічні інтернати, дитячі будинки-інтернати, соціальні гуртожитки для дітей-сиріт), центрами соціально-психологічної допомоги соціальних послуг, забезпечення постійного проживання / перебування осіб із стійкими інтелектуальними та/або психічними порушеннями, які за станом здоров’я потребують стороннього догляду, соціально-побутового обслуговування, а також надання медичної допомоги, соціальних послуг та комплексу реабілітаційних заходів внутрішньо переміщеним особам, що підтверджується положенням про підприємство</w:t>
      </w:r>
      <w:r w:rsidR="007E580A">
        <w:rPr>
          <w:color w:val="000000" w:themeColor="text1"/>
          <w:szCs w:val="28"/>
        </w:rPr>
        <w:t>;</w:t>
      </w:r>
    </w:p>
    <w:p w14:paraId="1DDD3307" w14:textId="77777777" w:rsidR="00AB5DCF" w:rsidRPr="00682EA4" w:rsidRDefault="00AB5DCF" w:rsidP="007E580A">
      <w:pPr>
        <w:ind w:firstLine="708"/>
        <w:jc w:val="both"/>
        <w:rPr>
          <w:color w:val="000000" w:themeColor="text1"/>
          <w:szCs w:val="28"/>
        </w:rPr>
      </w:pPr>
      <w:r w:rsidRPr="00682EA4">
        <w:rPr>
          <w:color w:val="000000" w:themeColor="text1"/>
          <w:szCs w:val="28"/>
        </w:rPr>
        <w:t>або</w:t>
      </w:r>
      <w:r w:rsidR="007E580A">
        <w:rPr>
          <w:color w:val="000000" w:themeColor="text1"/>
          <w:szCs w:val="28"/>
        </w:rPr>
        <w:t xml:space="preserve"> </w:t>
      </w:r>
      <w:r w:rsidRPr="00682EA4">
        <w:rPr>
          <w:color w:val="000000" w:themeColor="text1"/>
          <w:szCs w:val="28"/>
        </w:rPr>
        <w:t xml:space="preserve">залучене </w:t>
      </w:r>
      <w:r w:rsidR="00042887">
        <w:rPr>
          <w:color w:val="000000" w:themeColor="text1"/>
          <w:szCs w:val="28"/>
        </w:rPr>
        <w:t>чи</w:t>
      </w:r>
      <w:r w:rsidRPr="00682EA4">
        <w:rPr>
          <w:color w:val="000000" w:themeColor="text1"/>
          <w:szCs w:val="28"/>
        </w:rPr>
        <w:t xml:space="preserve"> може бути залучене до виконання завдань з ліквідації надзвичайної ситуації або її наслідків на об’єктах, у тому числі у разі бойових дій, що підтверджується свідоцтвом про атестацію аварійно-рятувальної служби</w:t>
      </w:r>
      <w:r w:rsidR="007E580A">
        <w:rPr>
          <w:color w:val="000000" w:themeColor="text1"/>
          <w:szCs w:val="28"/>
        </w:rPr>
        <w:t>;</w:t>
      </w:r>
    </w:p>
    <w:p w14:paraId="49FB673D" w14:textId="77777777" w:rsidR="00AB5DCF" w:rsidRPr="00682EA4" w:rsidRDefault="00AB5DCF" w:rsidP="007E580A">
      <w:pPr>
        <w:ind w:firstLine="708"/>
        <w:jc w:val="both"/>
        <w:rPr>
          <w:color w:val="000000" w:themeColor="text1"/>
          <w:szCs w:val="28"/>
        </w:rPr>
      </w:pPr>
      <w:r w:rsidRPr="00682EA4">
        <w:rPr>
          <w:color w:val="000000" w:themeColor="text1"/>
          <w:szCs w:val="28"/>
        </w:rPr>
        <w:lastRenderedPageBreak/>
        <w:t>або</w:t>
      </w:r>
      <w:r w:rsidR="007E580A">
        <w:rPr>
          <w:color w:val="000000" w:themeColor="text1"/>
          <w:szCs w:val="28"/>
        </w:rPr>
        <w:t xml:space="preserve"> </w:t>
      </w:r>
      <w:r w:rsidRPr="00682EA4">
        <w:rPr>
          <w:color w:val="000000" w:themeColor="text1"/>
          <w:szCs w:val="28"/>
        </w:rPr>
        <w:t>надає соціальну допомогу громадянам, які потребують підтримки з боку держави шляхом здійснення нарахування та виготовлення виплатних документів на виплату соціальних допомог населенню, що підтверджується положенням про підприємство</w:t>
      </w:r>
      <w:r w:rsidR="007E580A">
        <w:rPr>
          <w:color w:val="000000" w:themeColor="text1"/>
          <w:szCs w:val="28"/>
        </w:rPr>
        <w:t>;</w:t>
      </w:r>
    </w:p>
    <w:p w14:paraId="4CB464E1" w14:textId="77777777" w:rsidR="00AB5DCF" w:rsidRPr="00682EA4" w:rsidRDefault="00AB5DCF" w:rsidP="007E580A">
      <w:pPr>
        <w:ind w:firstLine="708"/>
        <w:jc w:val="both"/>
        <w:rPr>
          <w:color w:val="000000" w:themeColor="text1"/>
          <w:szCs w:val="28"/>
        </w:rPr>
      </w:pPr>
      <w:r w:rsidRPr="00682EA4">
        <w:rPr>
          <w:color w:val="000000" w:themeColor="text1"/>
          <w:szCs w:val="28"/>
        </w:rPr>
        <w:t>або</w:t>
      </w:r>
      <w:r w:rsidR="007E580A">
        <w:rPr>
          <w:color w:val="000000" w:themeColor="text1"/>
          <w:szCs w:val="28"/>
        </w:rPr>
        <w:t xml:space="preserve"> </w:t>
      </w:r>
      <w:r w:rsidRPr="00682EA4">
        <w:rPr>
          <w:color w:val="000000" w:themeColor="text1"/>
          <w:szCs w:val="28"/>
        </w:rPr>
        <w:t>є виконавцем (співвиконавцем) програм міських, селищних, сільських рад із забезпечення безпечних та комфортних умов проживання, особистої та колективної безпеки населення, своєчасного та ефективного реагування на надзвичайні події, попередження та виявлення правопорушень із використанням систем відеоспостереження, що підтверджується:</w:t>
      </w:r>
    </w:p>
    <w:p w14:paraId="3F8EDDC9" w14:textId="77777777" w:rsidR="00AB5DCF" w:rsidRPr="00682EA4" w:rsidRDefault="00AB5DCF" w:rsidP="00AB5DCF">
      <w:pPr>
        <w:ind w:firstLine="708"/>
        <w:jc w:val="both"/>
        <w:rPr>
          <w:color w:val="000000" w:themeColor="text1"/>
          <w:szCs w:val="28"/>
        </w:rPr>
      </w:pPr>
      <w:r w:rsidRPr="00682EA4">
        <w:rPr>
          <w:color w:val="000000" w:themeColor="text1"/>
          <w:szCs w:val="28"/>
        </w:rPr>
        <w:t>листом-обґрунтуванням територіальної громади, на території якої провадить діяльність підприємство, щодо важливого значення підприємства для територіальної громади;</w:t>
      </w:r>
    </w:p>
    <w:p w14:paraId="66DF3DE3" w14:textId="77777777" w:rsidR="00AB5DCF" w:rsidRPr="00682EA4" w:rsidRDefault="00696B9E" w:rsidP="00AB5DCF">
      <w:pPr>
        <w:ind w:firstLine="708"/>
        <w:jc w:val="both"/>
        <w:rPr>
          <w:color w:val="000000" w:themeColor="text1"/>
          <w:szCs w:val="28"/>
        </w:rPr>
      </w:pPr>
      <w:r>
        <w:rPr>
          <w:color w:val="000000" w:themeColor="text1"/>
          <w:szCs w:val="28"/>
        </w:rPr>
        <w:t>засвідченою</w:t>
      </w:r>
      <w:r w:rsidR="00AB5DCF" w:rsidRPr="00682EA4">
        <w:rPr>
          <w:color w:val="000000" w:themeColor="text1"/>
          <w:szCs w:val="28"/>
        </w:rPr>
        <w:t xml:space="preserve"> копією програми міської, селищної, сільської ради із забезпечення безпечних та комфортних умов проживання, особистої та колективної безпеки населення, своєчасного та ефективного реагування на надзвичайні події, попередження та виявлення правопорушень</w:t>
      </w:r>
      <w:r w:rsidR="001907D1" w:rsidRPr="00682EA4">
        <w:rPr>
          <w:color w:val="000000" w:themeColor="text1"/>
          <w:szCs w:val="28"/>
        </w:rPr>
        <w:t>.</w:t>
      </w:r>
    </w:p>
    <w:p w14:paraId="1D560D73" w14:textId="77777777" w:rsidR="00AB5DCF" w:rsidRPr="00682EA4" w:rsidRDefault="00AB5DCF" w:rsidP="00A02E73">
      <w:pPr>
        <w:tabs>
          <w:tab w:val="left" w:pos="0"/>
          <w:tab w:val="left" w:pos="567"/>
        </w:tabs>
        <w:jc w:val="both"/>
        <w:rPr>
          <w:color w:val="000000" w:themeColor="text1"/>
          <w:szCs w:val="28"/>
        </w:rPr>
      </w:pPr>
    </w:p>
    <w:p w14:paraId="094EC268" w14:textId="77777777" w:rsidR="00067698" w:rsidRPr="00682EA4" w:rsidRDefault="001907D1" w:rsidP="00A02E73">
      <w:pPr>
        <w:tabs>
          <w:tab w:val="left" w:pos="0"/>
          <w:tab w:val="left" w:pos="567"/>
        </w:tabs>
        <w:jc w:val="both"/>
        <w:rPr>
          <w:color w:val="000000" w:themeColor="text1"/>
          <w:szCs w:val="28"/>
        </w:rPr>
      </w:pPr>
      <w:r w:rsidRPr="00682EA4">
        <w:rPr>
          <w:color w:val="000000" w:themeColor="text1"/>
          <w:szCs w:val="28"/>
        </w:rPr>
        <w:tab/>
      </w:r>
      <w:r w:rsidR="00703267" w:rsidRPr="00682EA4">
        <w:rPr>
          <w:color w:val="000000" w:themeColor="text1"/>
          <w:szCs w:val="28"/>
        </w:rPr>
        <w:t>2</w:t>
      </w:r>
      <w:r w:rsidR="00067698" w:rsidRPr="00682EA4">
        <w:rPr>
          <w:color w:val="000000" w:themeColor="text1"/>
          <w:szCs w:val="28"/>
        </w:rPr>
        <w:t>. Підприємство</w:t>
      </w:r>
      <w:r w:rsidR="00A42B61" w:rsidRPr="00682EA4">
        <w:rPr>
          <w:color w:val="000000" w:themeColor="text1"/>
          <w:szCs w:val="28"/>
        </w:rPr>
        <w:t>,</w:t>
      </w:r>
      <w:r w:rsidR="008356C6" w:rsidRPr="00682EA4">
        <w:rPr>
          <w:color w:val="000000" w:themeColor="text1"/>
          <w:szCs w:val="28"/>
        </w:rPr>
        <w:t xml:space="preserve"> установа, організація, які розташовані та провадять діяльність </w:t>
      </w:r>
      <w:r w:rsidR="008356C6" w:rsidRPr="00682EA4">
        <w:rPr>
          <w:szCs w:val="28"/>
        </w:rPr>
        <w:t xml:space="preserve">на території Житомирської </w:t>
      </w:r>
      <w:r w:rsidR="005C5652" w:rsidRPr="00682EA4">
        <w:rPr>
          <w:color w:val="000000" w:themeColor="text1"/>
          <w:szCs w:val="28"/>
        </w:rPr>
        <w:t>області</w:t>
      </w:r>
      <w:r w:rsidR="008356C6" w:rsidRPr="00682EA4">
        <w:rPr>
          <w:color w:val="000000" w:themeColor="text1"/>
          <w:szCs w:val="28"/>
        </w:rPr>
        <w:t xml:space="preserve"> (далі – підприємства) </w:t>
      </w:r>
      <w:r w:rsidR="00067698" w:rsidRPr="00682EA4">
        <w:rPr>
          <w:color w:val="000000" w:themeColor="text1"/>
          <w:szCs w:val="28"/>
        </w:rPr>
        <w:t xml:space="preserve"> має середню кількість застрахованих осіб-працівників не менше 50 осіб та основним видом діяльності </w:t>
      </w:r>
      <w:r w:rsidR="008D04D0" w:rsidRPr="008D04D0">
        <w:rPr>
          <w:color w:val="000000" w:themeColor="text1"/>
          <w:szCs w:val="28"/>
        </w:rPr>
        <w:t>згідно з Національним класифікатором</w:t>
      </w:r>
      <w:r w:rsidR="00067698" w:rsidRPr="00682EA4">
        <w:rPr>
          <w:color w:val="000000" w:themeColor="text1"/>
          <w:szCs w:val="28"/>
        </w:rPr>
        <w:t>, є один із таких КВЕД: Переробна промисловість (секція С); Добувна промисловість і розроблення кар’єрів (секція В), що підтверджується:</w:t>
      </w:r>
    </w:p>
    <w:p w14:paraId="2D84CA27" w14:textId="77777777" w:rsidR="00067698" w:rsidRPr="00682EA4" w:rsidRDefault="00067698" w:rsidP="00067698">
      <w:pPr>
        <w:tabs>
          <w:tab w:val="left" w:pos="567"/>
        </w:tabs>
        <w:jc w:val="both"/>
        <w:rPr>
          <w:color w:val="000000" w:themeColor="text1"/>
          <w:szCs w:val="28"/>
        </w:rPr>
      </w:pPr>
      <w:r w:rsidRPr="00682EA4">
        <w:rPr>
          <w:color w:val="000000" w:themeColor="text1"/>
          <w:szCs w:val="28"/>
        </w:rPr>
        <w:tab/>
        <w:t>витягом із Єдиного державного реєстру юридичних осіб, фізичних осіб-підприємців та громадських формувань;</w:t>
      </w:r>
    </w:p>
    <w:p w14:paraId="5A4C00C0" w14:textId="77777777" w:rsidR="00067698" w:rsidRPr="00682EA4" w:rsidRDefault="00067698" w:rsidP="00067698">
      <w:pPr>
        <w:tabs>
          <w:tab w:val="left" w:pos="567"/>
        </w:tabs>
        <w:jc w:val="both"/>
        <w:rPr>
          <w:color w:val="000000" w:themeColor="text1"/>
          <w:szCs w:val="28"/>
        </w:rPr>
      </w:pPr>
      <w:r w:rsidRPr="00682EA4">
        <w:rPr>
          <w:color w:val="000000" w:themeColor="text1"/>
          <w:szCs w:val="28"/>
        </w:rPr>
        <w:tab/>
        <w:t>інформацією органу статистики про КВЕД, за якими здійснює діяльність підприємство;</w:t>
      </w:r>
    </w:p>
    <w:p w14:paraId="30C5A3A3" w14:textId="77777777" w:rsidR="00067698" w:rsidRPr="00682EA4" w:rsidRDefault="00067698" w:rsidP="00067698">
      <w:pPr>
        <w:tabs>
          <w:tab w:val="left" w:pos="567"/>
        </w:tabs>
        <w:jc w:val="both"/>
        <w:rPr>
          <w:color w:val="000000" w:themeColor="text1"/>
          <w:szCs w:val="28"/>
        </w:rPr>
      </w:pPr>
      <w:r w:rsidRPr="00682EA4">
        <w:rPr>
          <w:color w:val="000000" w:themeColor="text1"/>
          <w:szCs w:val="28"/>
        </w:rPr>
        <w:tab/>
      </w:r>
      <w:r w:rsidR="00696B9E">
        <w:rPr>
          <w:color w:val="000000" w:themeColor="text1"/>
          <w:szCs w:val="28"/>
        </w:rPr>
        <w:t>засвідченою</w:t>
      </w:r>
      <w:r w:rsidRPr="00682EA4">
        <w:rPr>
          <w:color w:val="000000" w:themeColor="text1"/>
          <w:szCs w:val="28"/>
        </w:rPr>
        <w:t xml:space="preserve"> копією Податкового розрахунку сум доходу, нарахованого (сплаченого) на користь платників податків – фізичних осіб, і сум утриманого з них податку, а також сум нарахованого єдиного внеску, форма якого затверджена наказом Міністерства фінансів України від 13 січня 2015 року № 4, зареєстрованим у Міністерстві юстиції України 30 січня 2015 року за </w:t>
      </w:r>
      <w:r w:rsidR="000F7654" w:rsidRPr="00682EA4">
        <w:rPr>
          <w:color w:val="000000" w:themeColor="text1"/>
          <w:szCs w:val="28"/>
        </w:rPr>
        <w:t xml:space="preserve">                                      </w:t>
      </w:r>
      <w:r w:rsidRPr="00682EA4">
        <w:rPr>
          <w:color w:val="000000" w:themeColor="text1"/>
          <w:szCs w:val="28"/>
        </w:rPr>
        <w:t xml:space="preserve">№ 111/26556 (у редакції наказу Міністерства фінансів України від 24 січня </w:t>
      </w:r>
      <w:r w:rsidR="00456027" w:rsidRPr="00682EA4">
        <w:rPr>
          <w:color w:val="000000" w:themeColor="text1"/>
          <w:szCs w:val="28"/>
        </w:rPr>
        <w:t xml:space="preserve">    </w:t>
      </w:r>
      <w:r w:rsidR="000F7654" w:rsidRPr="00682EA4">
        <w:rPr>
          <w:color w:val="000000" w:themeColor="text1"/>
          <w:szCs w:val="28"/>
        </w:rPr>
        <w:t xml:space="preserve">      </w:t>
      </w:r>
      <w:r w:rsidRPr="00682EA4">
        <w:rPr>
          <w:color w:val="000000" w:themeColor="text1"/>
          <w:szCs w:val="28"/>
        </w:rPr>
        <w:t>2025 року № 39), за останній звітний період, із підтвердженням контролююч</w:t>
      </w:r>
      <w:r w:rsidR="000503FD" w:rsidRPr="00682EA4">
        <w:rPr>
          <w:color w:val="000000" w:themeColor="text1"/>
          <w:szCs w:val="28"/>
        </w:rPr>
        <w:t>ого органу про прийняття цього П</w:t>
      </w:r>
      <w:r w:rsidRPr="00682EA4">
        <w:rPr>
          <w:color w:val="000000" w:themeColor="text1"/>
          <w:szCs w:val="28"/>
        </w:rPr>
        <w:t xml:space="preserve">одаткового розрахунку (далі – </w:t>
      </w:r>
      <w:r w:rsidR="00AC0A24">
        <w:rPr>
          <w:color w:val="000000" w:themeColor="text1"/>
          <w:szCs w:val="28"/>
        </w:rPr>
        <w:t>засвідчен</w:t>
      </w:r>
      <w:r w:rsidR="00127B85">
        <w:rPr>
          <w:color w:val="000000" w:themeColor="text1"/>
          <w:szCs w:val="28"/>
        </w:rPr>
        <w:t>а</w:t>
      </w:r>
      <w:r w:rsidRPr="00682EA4">
        <w:rPr>
          <w:color w:val="000000" w:themeColor="text1"/>
          <w:szCs w:val="28"/>
        </w:rPr>
        <w:t xml:space="preserve"> копія Податкового розрахунку сум доходу).</w:t>
      </w:r>
    </w:p>
    <w:p w14:paraId="29236E8C" w14:textId="77777777" w:rsidR="00067698" w:rsidRPr="00682EA4" w:rsidRDefault="00067698" w:rsidP="00067698">
      <w:pPr>
        <w:tabs>
          <w:tab w:val="left" w:pos="567"/>
        </w:tabs>
        <w:jc w:val="both"/>
        <w:rPr>
          <w:color w:val="000000" w:themeColor="text1"/>
          <w:szCs w:val="28"/>
        </w:rPr>
      </w:pPr>
      <w:r w:rsidRPr="00682EA4">
        <w:rPr>
          <w:color w:val="000000" w:themeColor="text1"/>
          <w:szCs w:val="28"/>
        </w:rPr>
        <w:tab/>
      </w:r>
    </w:p>
    <w:p w14:paraId="4F54AB87" w14:textId="1F8FD6B0" w:rsidR="00290F9C" w:rsidRPr="00682EA4" w:rsidRDefault="00431FB7" w:rsidP="00290F9C">
      <w:pPr>
        <w:ind w:firstLine="708"/>
        <w:jc w:val="both"/>
        <w:rPr>
          <w:color w:val="000000" w:themeColor="text1"/>
          <w:szCs w:val="28"/>
        </w:rPr>
      </w:pPr>
      <w:r w:rsidRPr="00682EA4">
        <w:rPr>
          <w:color w:val="000000" w:themeColor="text1"/>
          <w:szCs w:val="28"/>
        </w:rPr>
        <w:t>3</w:t>
      </w:r>
      <w:r w:rsidR="00290F9C" w:rsidRPr="00682EA4">
        <w:rPr>
          <w:color w:val="000000" w:themeColor="text1"/>
          <w:szCs w:val="28"/>
        </w:rPr>
        <w:t>. Підприємство здійснює оброблення угідь сільськогосподарського призначення на площі не менше 100 гектарів для провадження сільськогосподарської діяльності або має середню кількість застрахованих осіб-працівників не менше 6 осіб та основним видом діяльності підприємства, згідно з Національним класифікатором, є один із таких КВЕД: 01.11 Вирощування зернових культур (крім рису), бобових культур і насіння олійних культур;</w:t>
      </w:r>
      <w:r w:rsidR="006706B5" w:rsidRPr="00682EA4">
        <w:rPr>
          <w:color w:val="000000" w:themeColor="text1"/>
          <w:szCs w:val="28"/>
        </w:rPr>
        <w:t xml:space="preserve">         01.16 Вирощування прядивних культур;</w:t>
      </w:r>
      <w:r w:rsidR="002649FF">
        <w:rPr>
          <w:color w:val="000000" w:themeColor="text1"/>
          <w:szCs w:val="28"/>
        </w:rPr>
        <w:t xml:space="preserve"> </w:t>
      </w:r>
      <w:r w:rsidR="002649FF" w:rsidRPr="00696B9E">
        <w:rPr>
          <w:bCs/>
          <w:color w:val="000000" w:themeColor="text1"/>
          <w:szCs w:val="28"/>
        </w:rPr>
        <w:t>01.19 Вирощування інших однорічних і дворічних культур;</w:t>
      </w:r>
      <w:r w:rsidR="00290F9C" w:rsidRPr="00682EA4">
        <w:rPr>
          <w:color w:val="000000" w:themeColor="text1"/>
          <w:szCs w:val="28"/>
        </w:rPr>
        <w:t xml:space="preserve"> 01.26 Вирощування олійних плодів;</w:t>
      </w:r>
      <w:r w:rsidR="000F1086">
        <w:rPr>
          <w:color w:val="000000" w:themeColor="text1"/>
          <w:szCs w:val="28"/>
        </w:rPr>
        <w:t xml:space="preserve"> </w:t>
      </w:r>
      <w:r w:rsidR="00290F9C" w:rsidRPr="00682EA4">
        <w:rPr>
          <w:color w:val="000000" w:themeColor="text1"/>
          <w:szCs w:val="28"/>
        </w:rPr>
        <w:t xml:space="preserve">01.28 Вирощування </w:t>
      </w:r>
      <w:r w:rsidR="00290F9C" w:rsidRPr="00682EA4">
        <w:rPr>
          <w:color w:val="000000" w:themeColor="text1"/>
          <w:szCs w:val="28"/>
        </w:rPr>
        <w:lastRenderedPageBreak/>
        <w:t>пряних, ароматичних і лікарських культур;</w:t>
      </w:r>
      <w:r w:rsidR="002649FF">
        <w:rPr>
          <w:color w:val="000000" w:themeColor="text1"/>
          <w:szCs w:val="28"/>
        </w:rPr>
        <w:t xml:space="preserve"> </w:t>
      </w:r>
      <w:r w:rsidR="006706B5" w:rsidRPr="00682EA4">
        <w:rPr>
          <w:color w:val="000000" w:themeColor="text1"/>
          <w:szCs w:val="28"/>
        </w:rPr>
        <w:t xml:space="preserve">01.4 Тваринництво; </w:t>
      </w:r>
      <w:r w:rsidR="002649FF">
        <w:rPr>
          <w:color w:val="000000" w:themeColor="text1"/>
          <w:szCs w:val="28"/>
        </w:rPr>
        <w:t xml:space="preserve">                                         </w:t>
      </w:r>
      <w:r w:rsidR="00290F9C" w:rsidRPr="00682EA4">
        <w:rPr>
          <w:color w:val="000000" w:themeColor="text1"/>
          <w:szCs w:val="28"/>
        </w:rPr>
        <w:t>01.29 Вирощування інших багаторічних культу</w:t>
      </w:r>
      <w:r w:rsidR="006706B5" w:rsidRPr="00682EA4">
        <w:rPr>
          <w:color w:val="000000" w:themeColor="text1"/>
          <w:szCs w:val="28"/>
        </w:rPr>
        <w:t xml:space="preserve">р; 01.30 Відтворення рослин;  </w:t>
      </w:r>
      <w:r w:rsidR="00290F9C" w:rsidRPr="00682EA4">
        <w:rPr>
          <w:color w:val="000000" w:themeColor="text1"/>
          <w:szCs w:val="28"/>
        </w:rPr>
        <w:t>01.41 Розведення великої рогатої худоби молочних порід; 01.42 Розведення іншої великої рогатої худоби та буйволів;</w:t>
      </w:r>
      <w:r w:rsidR="00456027" w:rsidRPr="00682EA4">
        <w:rPr>
          <w:color w:val="000000" w:themeColor="text1"/>
          <w:szCs w:val="28"/>
        </w:rPr>
        <w:t xml:space="preserve"> </w:t>
      </w:r>
      <w:r w:rsidR="00290F9C" w:rsidRPr="00682EA4">
        <w:rPr>
          <w:color w:val="000000" w:themeColor="text1"/>
          <w:szCs w:val="28"/>
        </w:rPr>
        <w:t xml:space="preserve">01.43 Розведення коней та інших тварин родини конячих; 01.45 Розведення овець і кіз; 01.46 Розведення свиней; </w:t>
      </w:r>
      <w:r w:rsidR="002649FF">
        <w:rPr>
          <w:color w:val="000000" w:themeColor="text1"/>
          <w:szCs w:val="28"/>
        </w:rPr>
        <w:t xml:space="preserve">                        </w:t>
      </w:r>
      <w:r w:rsidR="00290F9C" w:rsidRPr="00682EA4">
        <w:rPr>
          <w:color w:val="000000" w:themeColor="text1"/>
          <w:szCs w:val="28"/>
        </w:rPr>
        <w:t>01.47 Розведення свійської птиці;</w:t>
      </w:r>
      <w:r w:rsidR="000F7654" w:rsidRPr="00682EA4">
        <w:rPr>
          <w:color w:val="000000" w:themeColor="text1"/>
          <w:szCs w:val="28"/>
        </w:rPr>
        <w:t xml:space="preserve"> </w:t>
      </w:r>
      <w:r w:rsidR="00290F9C" w:rsidRPr="00682EA4">
        <w:rPr>
          <w:color w:val="000000" w:themeColor="text1"/>
          <w:szCs w:val="28"/>
        </w:rPr>
        <w:t xml:space="preserve">01.49 Розведення інших тварин; </w:t>
      </w:r>
      <w:r w:rsidR="000F1086">
        <w:rPr>
          <w:color w:val="000000" w:themeColor="text1"/>
          <w:szCs w:val="28"/>
        </w:rPr>
        <w:t xml:space="preserve">                          </w:t>
      </w:r>
      <w:r w:rsidR="00290F9C" w:rsidRPr="00682EA4">
        <w:rPr>
          <w:color w:val="000000" w:themeColor="text1"/>
          <w:szCs w:val="28"/>
        </w:rPr>
        <w:t xml:space="preserve">01.50 Змішане сільське господарство; </w:t>
      </w:r>
      <w:r w:rsidR="002649FF" w:rsidRPr="00696B9E">
        <w:rPr>
          <w:bCs/>
          <w:color w:val="000000" w:themeColor="text1"/>
          <w:szCs w:val="28"/>
        </w:rPr>
        <w:t>01.61 Допоміжна діяльність у рослинництві;</w:t>
      </w:r>
      <w:r w:rsidR="00456027" w:rsidRPr="00682EA4">
        <w:rPr>
          <w:color w:val="000000" w:themeColor="text1"/>
          <w:szCs w:val="28"/>
        </w:rPr>
        <w:t xml:space="preserve"> </w:t>
      </w:r>
      <w:r w:rsidR="00290F9C" w:rsidRPr="00682EA4">
        <w:rPr>
          <w:color w:val="000000" w:themeColor="text1"/>
          <w:szCs w:val="28"/>
        </w:rPr>
        <w:t>01.62 Допоміжна діяльність у тваринництві, що підтверджується:</w:t>
      </w:r>
    </w:p>
    <w:p w14:paraId="7E453C7F" w14:textId="77777777" w:rsidR="00290F9C" w:rsidRPr="00682EA4" w:rsidRDefault="00F77529" w:rsidP="00290F9C">
      <w:pPr>
        <w:ind w:firstLine="708"/>
        <w:jc w:val="both"/>
        <w:rPr>
          <w:color w:val="000000" w:themeColor="text1"/>
          <w:szCs w:val="28"/>
        </w:rPr>
      </w:pPr>
      <w:r w:rsidRPr="00696B9E">
        <w:rPr>
          <w:bCs/>
          <w:color w:val="000000" w:themeColor="text1"/>
          <w:szCs w:val="28"/>
        </w:rPr>
        <w:t>залежно</w:t>
      </w:r>
      <w:r w:rsidR="00290F9C" w:rsidRPr="00682EA4">
        <w:rPr>
          <w:color w:val="000000" w:themeColor="text1"/>
          <w:szCs w:val="28"/>
        </w:rPr>
        <w:t xml:space="preserve"> від системи оподаткування – копією податкової декларації з усіма додатками, у тому числі з обов’язковим поданням додатка з розрахунком загального мінімального податкового зобов’язання до:</w:t>
      </w:r>
    </w:p>
    <w:p w14:paraId="412EC7E7" w14:textId="77777777" w:rsidR="00290F9C" w:rsidRPr="00682EA4" w:rsidRDefault="00290F9C" w:rsidP="00290F9C">
      <w:pPr>
        <w:ind w:firstLine="708"/>
        <w:jc w:val="both"/>
        <w:rPr>
          <w:color w:val="000000" w:themeColor="text1"/>
          <w:szCs w:val="28"/>
        </w:rPr>
      </w:pPr>
      <w:r w:rsidRPr="00682EA4">
        <w:rPr>
          <w:color w:val="000000" w:themeColor="text1"/>
          <w:szCs w:val="28"/>
        </w:rPr>
        <w:t>податкової декларації платника єдиного податку третьої групи (юридичної особи) за попередній звітний (податковий) рік;</w:t>
      </w:r>
    </w:p>
    <w:p w14:paraId="3AB7B4D2" w14:textId="77777777" w:rsidR="00290F9C" w:rsidRPr="00682EA4" w:rsidRDefault="00290F9C" w:rsidP="00290F9C">
      <w:pPr>
        <w:ind w:firstLine="708"/>
        <w:jc w:val="both"/>
        <w:rPr>
          <w:color w:val="000000" w:themeColor="text1"/>
          <w:szCs w:val="28"/>
        </w:rPr>
      </w:pPr>
      <w:r w:rsidRPr="00682EA4">
        <w:rPr>
          <w:color w:val="000000" w:themeColor="text1"/>
          <w:szCs w:val="28"/>
        </w:rPr>
        <w:t>податкової декларації платника єдиного податку четвертої групи за попередній звітний (податковий) рік;</w:t>
      </w:r>
    </w:p>
    <w:p w14:paraId="34A0B634" w14:textId="77777777" w:rsidR="00290F9C" w:rsidRPr="00682EA4" w:rsidRDefault="00290F9C" w:rsidP="00290F9C">
      <w:pPr>
        <w:ind w:firstLine="708"/>
        <w:jc w:val="both"/>
        <w:rPr>
          <w:color w:val="000000" w:themeColor="text1"/>
          <w:szCs w:val="28"/>
        </w:rPr>
      </w:pPr>
      <w:r w:rsidRPr="00682EA4">
        <w:rPr>
          <w:color w:val="000000" w:themeColor="text1"/>
          <w:szCs w:val="28"/>
        </w:rPr>
        <w:t>податкової декларації з податку на прибуток підприємств за попередній звітний (податковий) рік.</w:t>
      </w:r>
    </w:p>
    <w:p w14:paraId="147AC189" w14:textId="77777777" w:rsidR="00290F9C" w:rsidRPr="00682EA4" w:rsidRDefault="00290F9C" w:rsidP="00290F9C">
      <w:pPr>
        <w:ind w:firstLine="708"/>
        <w:jc w:val="both"/>
        <w:rPr>
          <w:color w:val="000000" w:themeColor="text1"/>
          <w:szCs w:val="28"/>
        </w:rPr>
      </w:pPr>
      <w:r w:rsidRPr="00682EA4">
        <w:rPr>
          <w:color w:val="000000" w:themeColor="text1"/>
          <w:szCs w:val="28"/>
        </w:rPr>
        <w:t>Зазначені копії податкових декларацій та розрахунків подаються з відмітками (штампами) контролюючого органу, який отримав податкову декларацію, із зазначенням дати її отримання або квитанцією про прийняття податкової декларації у разі її подання засобами електронного зв’язку</w:t>
      </w:r>
      <w:r w:rsidR="006145FF" w:rsidRPr="00682EA4">
        <w:rPr>
          <w:color w:val="000000" w:themeColor="text1"/>
          <w:szCs w:val="28"/>
        </w:rPr>
        <w:t>,</w:t>
      </w:r>
      <w:r w:rsidRPr="00682EA4">
        <w:rPr>
          <w:color w:val="000000" w:themeColor="text1"/>
          <w:szCs w:val="28"/>
        </w:rPr>
        <w:t xml:space="preserve"> або квитанцією контролюючого органу, на який покладено функції щодо результатів перевірки та прийняття пакета звітних документів платників податків, або поштовим повідомленням із відміткою про вручення контролюючому органу у разі надсилання податкової декларації поштою, або </w:t>
      </w:r>
      <w:r w:rsidR="00042887">
        <w:rPr>
          <w:color w:val="000000" w:themeColor="text1"/>
          <w:szCs w:val="28"/>
        </w:rPr>
        <w:t>засвідченою</w:t>
      </w:r>
      <w:r w:rsidRPr="00682EA4">
        <w:rPr>
          <w:color w:val="000000" w:themeColor="text1"/>
          <w:szCs w:val="28"/>
        </w:rPr>
        <w:t xml:space="preserve"> копією Податкового розрахунку сум доходу;</w:t>
      </w:r>
    </w:p>
    <w:p w14:paraId="445F53AD" w14:textId="77777777" w:rsidR="00290F9C" w:rsidRPr="00682EA4" w:rsidRDefault="00290F9C" w:rsidP="00290F9C">
      <w:pPr>
        <w:ind w:firstLine="708"/>
        <w:jc w:val="both"/>
        <w:rPr>
          <w:color w:val="000000" w:themeColor="text1"/>
          <w:szCs w:val="28"/>
        </w:rPr>
      </w:pPr>
      <w:r w:rsidRPr="00682EA4">
        <w:rPr>
          <w:color w:val="000000" w:themeColor="text1"/>
          <w:szCs w:val="28"/>
        </w:rPr>
        <w:t>витягом із Єдиного державного реєстру юридичних осіб, фізичних осіб-підприємців та громадських формувань;</w:t>
      </w:r>
    </w:p>
    <w:p w14:paraId="1819E273" w14:textId="77777777" w:rsidR="00290F9C" w:rsidRPr="00682EA4" w:rsidRDefault="00290F9C" w:rsidP="00290F9C">
      <w:pPr>
        <w:ind w:firstLine="708"/>
        <w:jc w:val="both"/>
        <w:rPr>
          <w:color w:val="000000" w:themeColor="text1"/>
          <w:szCs w:val="28"/>
        </w:rPr>
      </w:pPr>
      <w:r w:rsidRPr="00682EA4">
        <w:rPr>
          <w:color w:val="000000" w:themeColor="text1"/>
          <w:szCs w:val="28"/>
        </w:rPr>
        <w:t>інформацією органу статистики про КВЕД, за якими здійснює діяльність підприємство.</w:t>
      </w:r>
    </w:p>
    <w:p w14:paraId="34111E02" w14:textId="77777777" w:rsidR="00290F9C" w:rsidRPr="00682EA4" w:rsidRDefault="00EB7543" w:rsidP="00290F9C">
      <w:pPr>
        <w:ind w:firstLine="708"/>
        <w:jc w:val="both"/>
        <w:rPr>
          <w:color w:val="000000" w:themeColor="text1"/>
          <w:szCs w:val="28"/>
        </w:rPr>
      </w:pPr>
      <w:r w:rsidRPr="00682EA4">
        <w:rPr>
          <w:color w:val="000000" w:themeColor="text1"/>
          <w:szCs w:val="28"/>
        </w:rPr>
        <w:t>Підприємства за групою</w:t>
      </w:r>
      <w:r w:rsidR="00290F9C" w:rsidRPr="00682EA4">
        <w:rPr>
          <w:color w:val="000000" w:themeColor="text1"/>
          <w:szCs w:val="28"/>
        </w:rPr>
        <w:t xml:space="preserve"> КВЕД 01.4 Тваринництво додатково нада</w:t>
      </w:r>
      <w:r w:rsidRPr="00682EA4">
        <w:rPr>
          <w:color w:val="000000" w:themeColor="text1"/>
          <w:szCs w:val="28"/>
        </w:rPr>
        <w:t>ють</w:t>
      </w:r>
      <w:r w:rsidR="00290F9C" w:rsidRPr="00682EA4">
        <w:rPr>
          <w:color w:val="000000" w:themeColor="text1"/>
          <w:szCs w:val="28"/>
        </w:rPr>
        <w:t>:</w:t>
      </w:r>
    </w:p>
    <w:p w14:paraId="0FB91077" w14:textId="77777777" w:rsidR="00290F9C" w:rsidRPr="00682EA4" w:rsidRDefault="00290F9C" w:rsidP="00290F9C">
      <w:pPr>
        <w:ind w:firstLine="708"/>
        <w:jc w:val="both"/>
        <w:rPr>
          <w:color w:val="000000" w:themeColor="text1"/>
          <w:szCs w:val="28"/>
        </w:rPr>
      </w:pPr>
      <w:r w:rsidRPr="00682EA4">
        <w:rPr>
          <w:color w:val="000000" w:themeColor="text1"/>
          <w:szCs w:val="28"/>
        </w:rPr>
        <w:t>витяг з Єдиного державного реєстру тварин;</w:t>
      </w:r>
    </w:p>
    <w:p w14:paraId="49B9619F" w14:textId="77777777" w:rsidR="00DA57B5" w:rsidRPr="00682EA4" w:rsidRDefault="00EB7543" w:rsidP="00290F9C">
      <w:pPr>
        <w:ind w:firstLine="708"/>
        <w:jc w:val="both"/>
        <w:rPr>
          <w:color w:val="000000" w:themeColor="text1"/>
          <w:szCs w:val="28"/>
        </w:rPr>
      </w:pPr>
      <w:r w:rsidRPr="00682EA4">
        <w:rPr>
          <w:color w:val="000000" w:themeColor="text1"/>
          <w:szCs w:val="28"/>
        </w:rPr>
        <w:t xml:space="preserve">копію </w:t>
      </w:r>
      <w:r w:rsidR="00290F9C" w:rsidRPr="00682EA4">
        <w:rPr>
          <w:color w:val="000000" w:themeColor="text1"/>
          <w:szCs w:val="28"/>
        </w:rPr>
        <w:t>звіт</w:t>
      </w:r>
      <w:r w:rsidRPr="00682EA4">
        <w:rPr>
          <w:color w:val="000000" w:themeColor="text1"/>
          <w:szCs w:val="28"/>
        </w:rPr>
        <w:t>у</w:t>
      </w:r>
      <w:r w:rsidR="00290F9C" w:rsidRPr="00682EA4">
        <w:rPr>
          <w:color w:val="000000" w:themeColor="text1"/>
          <w:szCs w:val="28"/>
        </w:rPr>
        <w:t xml:space="preserve"> за формою державного статистичного спостереження</w:t>
      </w:r>
      <w:r w:rsidR="000F7654" w:rsidRPr="00682EA4">
        <w:rPr>
          <w:color w:val="000000" w:themeColor="text1"/>
          <w:szCs w:val="28"/>
          <w:lang w:val="ru-RU"/>
        </w:rPr>
        <w:t xml:space="preserve">                              </w:t>
      </w:r>
      <w:r w:rsidR="00290F9C" w:rsidRPr="00682EA4">
        <w:rPr>
          <w:color w:val="000000" w:themeColor="text1"/>
          <w:szCs w:val="28"/>
        </w:rPr>
        <w:t>№ 24</w:t>
      </w:r>
      <w:r w:rsidR="006145FF" w:rsidRPr="00682EA4">
        <w:rPr>
          <w:color w:val="000000" w:themeColor="text1"/>
          <w:szCs w:val="28"/>
        </w:rPr>
        <w:t xml:space="preserve"> - </w:t>
      </w:r>
      <w:proofErr w:type="spellStart"/>
      <w:r w:rsidR="00307943" w:rsidRPr="00682EA4">
        <w:rPr>
          <w:color w:val="000000" w:themeColor="text1"/>
          <w:szCs w:val="28"/>
        </w:rPr>
        <w:t>сг</w:t>
      </w:r>
      <w:proofErr w:type="spellEnd"/>
      <w:r w:rsidR="00307943" w:rsidRPr="00682EA4">
        <w:rPr>
          <w:color w:val="000000" w:themeColor="text1"/>
          <w:szCs w:val="28"/>
        </w:rPr>
        <w:t xml:space="preserve"> </w:t>
      </w:r>
      <w:r w:rsidR="00290F9C" w:rsidRPr="00682EA4">
        <w:rPr>
          <w:color w:val="000000" w:themeColor="text1"/>
          <w:szCs w:val="28"/>
        </w:rPr>
        <w:t>(місячна) «Звіт про виробництво продукції тваринництва</w:t>
      </w:r>
      <w:r w:rsidRPr="00682EA4">
        <w:rPr>
          <w:color w:val="000000" w:themeColor="text1"/>
          <w:szCs w:val="28"/>
        </w:rPr>
        <w:t xml:space="preserve"> та</w:t>
      </w:r>
      <w:r w:rsidR="00290F9C" w:rsidRPr="00682EA4">
        <w:rPr>
          <w:color w:val="000000" w:themeColor="text1"/>
          <w:szCs w:val="28"/>
        </w:rPr>
        <w:t xml:space="preserve"> кількість сільськогосподарських тварин»</w:t>
      </w:r>
      <w:r w:rsidR="00274E81">
        <w:rPr>
          <w:color w:val="000000" w:themeColor="text1"/>
          <w:szCs w:val="28"/>
        </w:rPr>
        <w:t>;</w:t>
      </w:r>
    </w:p>
    <w:p w14:paraId="67E2FA09" w14:textId="77777777" w:rsidR="00290F9C" w:rsidRPr="00682EA4" w:rsidRDefault="00431FB7" w:rsidP="00274E81">
      <w:pPr>
        <w:ind w:firstLine="708"/>
        <w:jc w:val="both"/>
        <w:rPr>
          <w:color w:val="000000" w:themeColor="text1"/>
          <w:szCs w:val="28"/>
        </w:rPr>
      </w:pPr>
      <w:r w:rsidRPr="00682EA4">
        <w:rPr>
          <w:color w:val="000000" w:themeColor="text1"/>
          <w:szCs w:val="28"/>
        </w:rPr>
        <w:t>або</w:t>
      </w:r>
      <w:r w:rsidR="00274E81">
        <w:rPr>
          <w:color w:val="000000" w:themeColor="text1"/>
          <w:szCs w:val="28"/>
        </w:rPr>
        <w:t xml:space="preserve"> </w:t>
      </w:r>
      <w:r w:rsidR="004D0264">
        <w:rPr>
          <w:color w:val="000000" w:themeColor="text1"/>
          <w:szCs w:val="28"/>
        </w:rPr>
        <w:t>п</w:t>
      </w:r>
      <w:r w:rsidR="00290F9C" w:rsidRPr="00682EA4">
        <w:rPr>
          <w:color w:val="000000" w:themeColor="text1"/>
          <w:szCs w:val="28"/>
        </w:rPr>
        <w:t>ідприємство здійснює оброблення угідь сільськогосподарського призначення на площі не менше 30 гектарів для провадження сільськогосподарської діяльності та має середню кількість застрахованих осіб-працівників не менше 4 осіб та основним видом діяльності підприємства, згідно з Національним класифікатором, є один із таких КВЕД: 01.13 Вирощування овочів і баштанних культур, коренеплодів і бульбоплодів; 01.21 Вирощування винограду;</w:t>
      </w:r>
      <w:r w:rsidR="006706B5" w:rsidRPr="00682EA4">
        <w:rPr>
          <w:color w:val="000000" w:themeColor="text1"/>
          <w:szCs w:val="28"/>
        </w:rPr>
        <w:t xml:space="preserve"> </w:t>
      </w:r>
      <w:r w:rsidR="00290F9C" w:rsidRPr="00682EA4">
        <w:rPr>
          <w:color w:val="000000" w:themeColor="text1"/>
          <w:szCs w:val="28"/>
        </w:rPr>
        <w:t xml:space="preserve">01.24 Вирощування зерняткових і кісточкових фруктів; </w:t>
      </w:r>
      <w:r w:rsidR="002649FF">
        <w:rPr>
          <w:color w:val="000000" w:themeColor="text1"/>
          <w:szCs w:val="28"/>
        </w:rPr>
        <w:t xml:space="preserve">                               </w:t>
      </w:r>
      <w:r w:rsidR="00290F9C" w:rsidRPr="00682EA4">
        <w:rPr>
          <w:color w:val="000000" w:themeColor="text1"/>
          <w:szCs w:val="28"/>
        </w:rPr>
        <w:t>01.25 Вирощування ягід, горіхів, інших плодових дерев і чагарників</w:t>
      </w:r>
      <w:r w:rsidR="002649FF">
        <w:rPr>
          <w:color w:val="000000" w:themeColor="text1"/>
          <w:szCs w:val="28"/>
        </w:rPr>
        <w:t>,</w:t>
      </w:r>
      <w:r w:rsidR="00290F9C" w:rsidRPr="00682EA4">
        <w:rPr>
          <w:color w:val="000000" w:themeColor="text1"/>
          <w:szCs w:val="28"/>
        </w:rPr>
        <w:t xml:space="preserve"> що підтверджується:</w:t>
      </w:r>
    </w:p>
    <w:p w14:paraId="099F0CFB" w14:textId="77777777" w:rsidR="00290F9C" w:rsidRPr="00682EA4" w:rsidRDefault="00290F9C" w:rsidP="00290F9C">
      <w:pPr>
        <w:ind w:firstLine="708"/>
        <w:jc w:val="both"/>
        <w:rPr>
          <w:color w:val="000000" w:themeColor="text1"/>
          <w:szCs w:val="28"/>
        </w:rPr>
      </w:pPr>
      <w:r w:rsidRPr="00682EA4">
        <w:rPr>
          <w:color w:val="000000" w:themeColor="text1"/>
          <w:szCs w:val="28"/>
        </w:rPr>
        <w:lastRenderedPageBreak/>
        <w:t>у залежності від системи оподаткування - копією податкової декларації з усіма додатками, у тому числі з обов’язковим поданням додатка з розрахунком загального мінімального податкового зобов’язання до:</w:t>
      </w:r>
    </w:p>
    <w:p w14:paraId="35C1A744" w14:textId="77777777" w:rsidR="00290F9C" w:rsidRPr="00682EA4" w:rsidRDefault="00290F9C" w:rsidP="00290F9C">
      <w:pPr>
        <w:ind w:firstLine="708"/>
        <w:jc w:val="both"/>
        <w:rPr>
          <w:color w:val="000000" w:themeColor="text1"/>
          <w:szCs w:val="28"/>
        </w:rPr>
      </w:pPr>
      <w:r w:rsidRPr="00682EA4">
        <w:rPr>
          <w:color w:val="000000" w:themeColor="text1"/>
          <w:szCs w:val="28"/>
        </w:rPr>
        <w:t>податкової декларації платника єдиного податку третьої групи (юридичної особи) за попередній звітний (податковий) рік;</w:t>
      </w:r>
    </w:p>
    <w:p w14:paraId="613AAA60" w14:textId="77777777" w:rsidR="00290F9C" w:rsidRPr="00682EA4" w:rsidRDefault="00290F9C" w:rsidP="00290F9C">
      <w:pPr>
        <w:ind w:firstLine="708"/>
        <w:jc w:val="both"/>
        <w:rPr>
          <w:color w:val="000000" w:themeColor="text1"/>
          <w:szCs w:val="28"/>
        </w:rPr>
      </w:pPr>
      <w:r w:rsidRPr="00682EA4">
        <w:rPr>
          <w:color w:val="000000" w:themeColor="text1"/>
          <w:szCs w:val="28"/>
        </w:rPr>
        <w:t>податкової декларації платника єдиного податку четвертої групи за попередній звітний (податковий) рік;</w:t>
      </w:r>
    </w:p>
    <w:p w14:paraId="22A71A71" w14:textId="77777777" w:rsidR="00290F9C" w:rsidRPr="00682EA4" w:rsidRDefault="00290F9C" w:rsidP="00290F9C">
      <w:pPr>
        <w:ind w:firstLine="708"/>
        <w:jc w:val="both"/>
        <w:rPr>
          <w:color w:val="000000" w:themeColor="text1"/>
          <w:szCs w:val="28"/>
        </w:rPr>
      </w:pPr>
      <w:r w:rsidRPr="00682EA4">
        <w:rPr>
          <w:color w:val="000000" w:themeColor="text1"/>
          <w:szCs w:val="28"/>
        </w:rPr>
        <w:t>податкової декларації з податку на прибуток підприємств за попередній звітний (податковий) рік.</w:t>
      </w:r>
    </w:p>
    <w:p w14:paraId="7FAE144C" w14:textId="77777777" w:rsidR="00290F9C" w:rsidRPr="00682EA4" w:rsidRDefault="00290F9C" w:rsidP="00290F9C">
      <w:pPr>
        <w:ind w:firstLine="708"/>
        <w:jc w:val="both"/>
        <w:rPr>
          <w:color w:val="000000" w:themeColor="text1"/>
          <w:szCs w:val="28"/>
        </w:rPr>
      </w:pPr>
      <w:r w:rsidRPr="00682EA4">
        <w:rPr>
          <w:color w:val="000000" w:themeColor="text1"/>
          <w:szCs w:val="28"/>
        </w:rPr>
        <w:t>Зазначені копії податкових декларацій та розрахунків подаються з відмітками (штампами) контролюючого органу, який отримав податкову декларацію, із зазначенням дати її отримання або квитанцією про прийняття податкової декларації у разі її подання засобами електронного зв’язку</w:t>
      </w:r>
      <w:r w:rsidR="006145FF" w:rsidRPr="00682EA4">
        <w:rPr>
          <w:color w:val="000000" w:themeColor="text1"/>
          <w:szCs w:val="28"/>
        </w:rPr>
        <w:t>,</w:t>
      </w:r>
      <w:r w:rsidRPr="00682EA4">
        <w:rPr>
          <w:color w:val="000000" w:themeColor="text1"/>
          <w:szCs w:val="28"/>
        </w:rPr>
        <w:t xml:space="preserve"> або квитанцією контролюючого органу, на який покладено функції щодо результатів перевірки та прийняття пакета звітних документів платників податків, або поштовим повідомленням з відміткою про вручення контролюючому органу у разі надсилання податкової декларації поштою, або </w:t>
      </w:r>
      <w:r w:rsidR="00042887">
        <w:rPr>
          <w:color w:val="000000" w:themeColor="text1"/>
          <w:szCs w:val="28"/>
        </w:rPr>
        <w:t>засвідченою</w:t>
      </w:r>
      <w:r w:rsidRPr="00682EA4">
        <w:rPr>
          <w:color w:val="000000" w:themeColor="text1"/>
          <w:szCs w:val="28"/>
        </w:rPr>
        <w:t xml:space="preserve"> копією Податкового розрахунку сум доходу;</w:t>
      </w:r>
    </w:p>
    <w:p w14:paraId="544DB11A" w14:textId="77777777" w:rsidR="00290F9C" w:rsidRPr="00682EA4" w:rsidRDefault="00290F9C" w:rsidP="00290F9C">
      <w:pPr>
        <w:ind w:firstLine="708"/>
        <w:jc w:val="both"/>
        <w:rPr>
          <w:color w:val="000000" w:themeColor="text1"/>
          <w:szCs w:val="28"/>
        </w:rPr>
      </w:pPr>
      <w:r w:rsidRPr="00682EA4">
        <w:rPr>
          <w:color w:val="000000" w:themeColor="text1"/>
          <w:szCs w:val="28"/>
        </w:rPr>
        <w:t>витягом із Єдиного державного реєстру юридичних осіб, фізичних осіб-підприємців та громадських формувань;</w:t>
      </w:r>
    </w:p>
    <w:p w14:paraId="43901846" w14:textId="77777777" w:rsidR="00DA57B5" w:rsidRPr="00682EA4" w:rsidRDefault="00290F9C" w:rsidP="00290F9C">
      <w:pPr>
        <w:ind w:firstLine="708"/>
        <w:jc w:val="both"/>
        <w:rPr>
          <w:color w:val="000000" w:themeColor="text1"/>
          <w:szCs w:val="28"/>
        </w:rPr>
      </w:pPr>
      <w:r w:rsidRPr="00682EA4">
        <w:rPr>
          <w:color w:val="000000" w:themeColor="text1"/>
          <w:szCs w:val="28"/>
        </w:rPr>
        <w:t>інформацією органу статистики про КВЕД, за якими здійснює діяльність</w:t>
      </w:r>
      <w:r w:rsidR="00274E81">
        <w:rPr>
          <w:color w:val="000000" w:themeColor="text1"/>
          <w:szCs w:val="28"/>
        </w:rPr>
        <w:t xml:space="preserve"> підприємство;</w:t>
      </w:r>
    </w:p>
    <w:p w14:paraId="0A000981" w14:textId="57F0FF74" w:rsidR="00926BEC" w:rsidRPr="00682EA4" w:rsidRDefault="00431FB7" w:rsidP="00274E81">
      <w:pPr>
        <w:ind w:firstLine="708"/>
        <w:jc w:val="both"/>
        <w:rPr>
          <w:color w:val="000000" w:themeColor="text1"/>
          <w:szCs w:val="28"/>
        </w:rPr>
      </w:pPr>
      <w:r w:rsidRPr="00682EA4">
        <w:rPr>
          <w:color w:val="000000" w:themeColor="text1"/>
          <w:szCs w:val="28"/>
        </w:rPr>
        <w:t>або</w:t>
      </w:r>
      <w:r w:rsidR="00274E81">
        <w:rPr>
          <w:color w:val="000000" w:themeColor="text1"/>
          <w:szCs w:val="28"/>
        </w:rPr>
        <w:t xml:space="preserve"> </w:t>
      </w:r>
      <w:r w:rsidR="004D0264">
        <w:rPr>
          <w:color w:val="000000" w:themeColor="text1"/>
          <w:szCs w:val="28"/>
        </w:rPr>
        <w:t>п</w:t>
      </w:r>
      <w:r w:rsidR="00926BEC" w:rsidRPr="00682EA4">
        <w:rPr>
          <w:color w:val="000000" w:themeColor="text1"/>
          <w:szCs w:val="28"/>
        </w:rPr>
        <w:t xml:space="preserve">ідприємство має середню кількість застрахованих осіб-працівників не менше 4 осіб та основним видом діяльності, згідно з Національним класифікатором, є один із таких КВЕД: 01.63 </w:t>
      </w:r>
      <w:proofErr w:type="spellStart"/>
      <w:r w:rsidR="00926BEC" w:rsidRPr="00682EA4">
        <w:rPr>
          <w:color w:val="000000" w:themeColor="text1"/>
          <w:szCs w:val="28"/>
        </w:rPr>
        <w:t>Післяурожайна</w:t>
      </w:r>
      <w:proofErr w:type="spellEnd"/>
      <w:r w:rsidR="00926BEC" w:rsidRPr="00682EA4">
        <w:rPr>
          <w:color w:val="000000" w:themeColor="text1"/>
          <w:szCs w:val="28"/>
        </w:rPr>
        <w:t xml:space="preserve"> діяльність; </w:t>
      </w:r>
      <w:r w:rsidR="00456027" w:rsidRPr="00682EA4">
        <w:rPr>
          <w:color w:val="000000" w:themeColor="text1"/>
          <w:szCs w:val="28"/>
        </w:rPr>
        <w:t xml:space="preserve">                      </w:t>
      </w:r>
      <w:r w:rsidR="00926BEC" w:rsidRPr="00682EA4">
        <w:rPr>
          <w:color w:val="000000" w:themeColor="text1"/>
          <w:szCs w:val="28"/>
        </w:rPr>
        <w:t xml:space="preserve">01.64 Оброблення насіння для відтворення; 03.12 Прісноводне рибальство; </w:t>
      </w:r>
      <w:r w:rsidR="000F7654" w:rsidRPr="00682EA4">
        <w:rPr>
          <w:color w:val="000000" w:themeColor="text1"/>
          <w:szCs w:val="28"/>
        </w:rPr>
        <w:t xml:space="preserve">                     </w:t>
      </w:r>
      <w:r w:rsidR="00926BEC" w:rsidRPr="00682EA4">
        <w:rPr>
          <w:color w:val="000000" w:themeColor="text1"/>
          <w:szCs w:val="28"/>
        </w:rPr>
        <w:t xml:space="preserve">03.22 Прісноводне рибництво (аквакультура); 10.1 Виробництво м’яса та м’ясних продуктів; 10.2 Перероблення та консервування риби, ракоподібних і молюсків; 10.3 Перероблення та консервування фруктів і овочів; </w:t>
      </w:r>
      <w:r w:rsidR="00456027" w:rsidRPr="00682EA4">
        <w:rPr>
          <w:color w:val="000000" w:themeColor="text1"/>
          <w:szCs w:val="28"/>
        </w:rPr>
        <w:t xml:space="preserve">                                </w:t>
      </w:r>
      <w:r w:rsidR="00926BEC" w:rsidRPr="00682EA4">
        <w:rPr>
          <w:color w:val="000000" w:themeColor="text1"/>
          <w:szCs w:val="28"/>
        </w:rPr>
        <w:t>10.4 Виробництво олії та тваринних жирів;</w:t>
      </w:r>
      <w:r w:rsidR="00290F9C" w:rsidRPr="00682EA4">
        <w:rPr>
          <w:color w:val="000000" w:themeColor="text1"/>
          <w:szCs w:val="28"/>
        </w:rPr>
        <w:t xml:space="preserve"> </w:t>
      </w:r>
      <w:r w:rsidR="00926BEC" w:rsidRPr="00682EA4">
        <w:rPr>
          <w:color w:val="000000" w:themeColor="text1"/>
          <w:szCs w:val="28"/>
        </w:rPr>
        <w:t xml:space="preserve">10.5 Виробництво молочних продуктів; 10.6 Виробництво продуктів борошномельно-круп’яної промисловості, крохмалів і крохмальних продуктів; 10.7 Виробництво хліба, хлібобулочних і борошняних виробів; 10.8 Виробництво інших харчових продуктів; 10.91 Виробництво готових кормів для тварин, що утримуються на фермах; 11.0 Виробництво напоїв; 13.94 Виробництво канатів, мотузок, шпагату та сіток; 20.15 Виробництво добрив і азотних </w:t>
      </w:r>
      <w:proofErr w:type="spellStart"/>
      <w:r w:rsidR="00926BEC" w:rsidRPr="00682EA4">
        <w:rPr>
          <w:color w:val="000000" w:themeColor="text1"/>
          <w:szCs w:val="28"/>
        </w:rPr>
        <w:t>сполук</w:t>
      </w:r>
      <w:proofErr w:type="spellEnd"/>
      <w:r w:rsidR="00926BEC" w:rsidRPr="00682EA4">
        <w:rPr>
          <w:color w:val="000000" w:themeColor="text1"/>
          <w:szCs w:val="28"/>
        </w:rPr>
        <w:t xml:space="preserve">; </w:t>
      </w:r>
      <w:r w:rsidR="000F1086">
        <w:rPr>
          <w:color w:val="000000" w:themeColor="text1"/>
          <w:szCs w:val="28"/>
        </w:rPr>
        <w:t xml:space="preserve">                                                              </w:t>
      </w:r>
      <w:r w:rsidR="00926BEC" w:rsidRPr="00682EA4">
        <w:rPr>
          <w:color w:val="000000" w:themeColor="text1"/>
          <w:szCs w:val="28"/>
        </w:rPr>
        <w:t xml:space="preserve">20.20 Виробництво пестицидів та іншої агрохімічної продукції; 24.33 Холодне штампування та гнуття; </w:t>
      </w:r>
      <w:r w:rsidR="00290F9C" w:rsidRPr="00682EA4">
        <w:rPr>
          <w:color w:val="000000" w:themeColor="text1"/>
          <w:szCs w:val="28"/>
        </w:rPr>
        <w:t xml:space="preserve"> </w:t>
      </w:r>
      <w:r w:rsidR="00EB7543" w:rsidRPr="00682EA4">
        <w:rPr>
          <w:color w:val="000000" w:themeColor="text1"/>
          <w:szCs w:val="28"/>
        </w:rPr>
        <w:t>2</w:t>
      </w:r>
      <w:r w:rsidR="00926BEC" w:rsidRPr="00682EA4">
        <w:rPr>
          <w:color w:val="000000" w:themeColor="text1"/>
          <w:szCs w:val="28"/>
        </w:rPr>
        <w:t xml:space="preserve">8.30 Виробництво машин і </w:t>
      </w:r>
      <w:proofErr w:type="spellStart"/>
      <w:r w:rsidR="00926BEC" w:rsidRPr="00682EA4">
        <w:rPr>
          <w:color w:val="000000" w:themeColor="text1"/>
          <w:szCs w:val="28"/>
        </w:rPr>
        <w:t>устатковання</w:t>
      </w:r>
      <w:proofErr w:type="spellEnd"/>
      <w:r w:rsidR="00926BEC" w:rsidRPr="00682EA4">
        <w:rPr>
          <w:color w:val="000000" w:themeColor="text1"/>
          <w:szCs w:val="28"/>
        </w:rPr>
        <w:t xml:space="preserve"> для сільського та лісового господарства; 28.4 Виробництво металообробних машин і верстатів;</w:t>
      </w:r>
      <w:r w:rsidR="000F7654" w:rsidRPr="00682EA4">
        <w:rPr>
          <w:color w:val="000000" w:themeColor="text1"/>
          <w:szCs w:val="28"/>
        </w:rPr>
        <w:t xml:space="preserve"> </w:t>
      </w:r>
      <w:r w:rsidR="00926BEC" w:rsidRPr="00682EA4">
        <w:rPr>
          <w:color w:val="000000" w:themeColor="text1"/>
          <w:szCs w:val="28"/>
        </w:rPr>
        <w:t xml:space="preserve">38.21 Оброблення та видалення безпечних відходів; 46.21 Оптова торгівля зерном, необробленим тютюном, насінням і кормами для тварин; </w:t>
      </w:r>
      <w:r w:rsidR="00456027" w:rsidRPr="00682EA4">
        <w:rPr>
          <w:color w:val="000000" w:themeColor="text1"/>
          <w:szCs w:val="28"/>
        </w:rPr>
        <w:t xml:space="preserve">     </w:t>
      </w:r>
      <w:r w:rsidR="00926BEC" w:rsidRPr="00682EA4">
        <w:rPr>
          <w:color w:val="000000" w:themeColor="text1"/>
          <w:szCs w:val="28"/>
        </w:rPr>
        <w:t xml:space="preserve">46.61 Оптова торгівля сільськогосподарськими машинами й </w:t>
      </w:r>
      <w:proofErr w:type="spellStart"/>
      <w:r w:rsidR="00926BEC" w:rsidRPr="00682EA4">
        <w:rPr>
          <w:color w:val="000000" w:themeColor="text1"/>
          <w:szCs w:val="28"/>
        </w:rPr>
        <w:t>устатк</w:t>
      </w:r>
      <w:r w:rsidR="00CD55CF" w:rsidRPr="00682EA4">
        <w:rPr>
          <w:color w:val="000000" w:themeColor="text1"/>
          <w:szCs w:val="28"/>
        </w:rPr>
        <w:t>о</w:t>
      </w:r>
      <w:r w:rsidR="00926BEC" w:rsidRPr="00682EA4">
        <w:rPr>
          <w:color w:val="000000" w:themeColor="text1"/>
          <w:szCs w:val="28"/>
        </w:rPr>
        <w:t>ванням</w:t>
      </w:r>
      <w:proofErr w:type="spellEnd"/>
      <w:r w:rsidR="00926BEC" w:rsidRPr="00682EA4">
        <w:rPr>
          <w:color w:val="000000" w:themeColor="text1"/>
          <w:szCs w:val="28"/>
        </w:rPr>
        <w:t>; 46.75 Оптова торгівля хімічними продуктами; 52.10 Складське господарство, що підтверджується:</w:t>
      </w:r>
    </w:p>
    <w:p w14:paraId="3E7945B2" w14:textId="77777777" w:rsidR="00926BEC" w:rsidRPr="00682EA4" w:rsidRDefault="00926BEC" w:rsidP="00926BEC">
      <w:pPr>
        <w:ind w:firstLine="708"/>
        <w:jc w:val="both"/>
        <w:rPr>
          <w:color w:val="000000" w:themeColor="text1"/>
          <w:szCs w:val="28"/>
        </w:rPr>
      </w:pPr>
      <w:r w:rsidRPr="00682EA4">
        <w:rPr>
          <w:color w:val="000000" w:themeColor="text1"/>
          <w:szCs w:val="28"/>
        </w:rPr>
        <w:lastRenderedPageBreak/>
        <w:t>витягом із Єдиного державного реєстру юридичних осіб, фізичних осіб-підприємців та громадських формувань;</w:t>
      </w:r>
    </w:p>
    <w:p w14:paraId="4D73A178" w14:textId="77777777" w:rsidR="00926BEC" w:rsidRPr="00682EA4" w:rsidRDefault="00696B9E" w:rsidP="00926BEC">
      <w:pPr>
        <w:ind w:firstLine="708"/>
        <w:jc w:val="both"/>
        <w:rPr>
          <w:color w:val="000000" w:themeColor="text1"/>
          <w:szCs w:val="28"/>
        </w:rPr>
      </w:pPr>
      <w:r>
        <w:rPr>
          <w:color w:val="000000" w:themeColor="text1"/>
          <w:szCs w:val="28"/>
        </w:rPr>
        <w:t xml:space="preserve">засвідченою </w:t>
      </w:r>
      <w:r w:rsidR="00926BEC" w:rsidRPr="00682EA4">
        <w:rPr>
          <w:color w:val="000000" w:themeColor="text1"/>
          <w:szCs w:val="28"/>
        </w:rPr>
        <w:t xml:space="preserve">копією Податкового розрахунку сум доходу; </w:t>
      </w:r>
    </w:p>
    <w:p w14:paraId="68065055" w14:textId="77777777" w:rsidR="00022D60" w:rsidRPr="00682EA4" w:rsidRDefault="00926BEC" w:rsidP="00926BEC">
      <w:pPr>
        <w:ind w:firstLine="708"/>
        <w:jc w:val="both"/>
        <w:rPr>
          <w:color w:val="000000" w:themeColor="text1"/>
          <w:szCs w:val="28"/>
        </w:rPr>
      </w:pPr>
      <w:r w:rsidRPr="00682EA4">
        <w:rPr>
          <w:color w:val="000000" w:themeColor="text1"/>
          <w:szCs w:val="28"/>
        </w:rPr>
        <w:t>інформацією органу статистики про КВЕД, за якими здійснює діяльність підприємство.</w:t>
      </w:r>
    </w:p>
    <w:p w14:paraId="5544C19E" w14:textId="77777777" w:rsidR="00926BEC" w:rsidRPr="00682EA4" w:rsidRDefault="00926BEC" w:rsidP="00926BEC">
      <w:pPr>
        <w:ind w:firstLine="708"/>
        <w:jc w:val="both"/>
        <w:rPr>
          <w:color w:val="000000" w:themeColor="text1"/>
          <w:szCs w:val="28"/>
        </w:rPr>
      </w:pPr>
    </w:p>
    <w:p w14:paraId="49C4A416" w14:textId="77777777" w:rsidR="00290F9C" w:rsidRPr="00682EA4" w:rsidRDefault="00431FB7" w:rsidP="00290F9C">
      <w:pPr>
        <w:ind w:firstLine="708"/>
        <w:jc w:val="both"/>
        <w:rPr>
          <w:color w:val="000000" w:themeColor="text1"/>
          <w:szCs w:val="28"/>
        </w:rPr>
      </w:pPr>
      <w:r w:rsidRPr="00682EA4">
        <w:rPr>
          <w:color w:val="000000" w:themeColor="text1"/>
          <w:szCs w:val="28"/>
        </w:rPr>
        <w:t>4</w:t>
      </w:r>
      <w:r w:rsidR="00290F9C" w:rsidRPr="00682EA4">
        <w:rPr>
          <w:color w:val="000000" w:themeColor="text1"/>
          <w:szCs w:val="28"/>
        </w:rPr>
        <w:t>. Підприємство має середню кількість застрахованих осіб-працівників не менше 10 осіб та основним видом діяльності, згідно з Національним класифікатором, є один із таких КВЕД: 46.3 Оптова торгівля продуктами харчування, напоями та тютюновими виробами; 47.2 Роздрібна торгівля продуктами харчування, напоями та тютюновими вироб</w:t>
      </w:r>
      <w:r w:rsidR="006145FF" w:rsidRPr="00682EA4">
        <w:rPr>
          <w:color w:val="000000" w:themeColor="text1"/>
          <w:szCs w:val="28"/>
        </w:rPr>
        <w:t>ами в спеціалізованих магазинах (</w:t>
      </w:r>
      <w:r w:rsidR="00290F9C" w:rsidRPr="00682EA4">
        <w:rPr>
          <w:color w:val="000000" w:themeColor="text1"/>
          <w:szCs w:val="28"/>
        </w:rPr>
        <w:t xml:space="preserve">за умови отримання доходу </w:t>
      </w:r>
      <w:r w:rsidR="00EA6F33" w:rsidRPr="00682EA4">
        <w:rPr>
          <w:color w:val="000000" w:themeColor="text1"/>
          <w:szCs w:val="28"/>
        </w:rPr>
        <w:t xml:space="preserve">за попередній календарний рік </w:t>
      </w:r>
      <w:r w:rsidR="00290F9C" w:rsidRPr="00682EA4">
        <w:rPr>
          <w:color w:val="000000" w:themeColor="text1"/>
          <w:szCs w:val="28"/>
        </w:rPr>
        <w:t>не менш</w:t>
      </w:r>
      <w:r w:rsidR="00EA6F33" w:rsidRPr="00682EA4">
        <w:rPr>
          <w:color w:val="000000" w:themeColor="text1"/>
          <w:szCs w:val="28"/>
        </w:rPr>
        <w:t>е</w:t>
      </w:r>
      <w:r w:rsidR="00290F9C" w:rsidRPr="00682EA4">
        <w:rPr>
          <w:color w:val="000000" w:themeColor="text1"/>
          <w:szCs w:val="28"/>
        </w:rPr>
        <w:t xml:space="preserve"> ніж 1,3 млн </w:t>
      </w:r>
      <w:r w:rsidR="006145FF" w:rsidRPr="00682EA4">
        <w:rPr>
          <w:color w:val="000000" w:themeColor="text1"/>
          <w:szCs w:val="28"/>
        </w:rPr>
        <w:t>грн)</w:t>
      </w:r>
      <w:r w:rsidR="00290F9C" w:rsidRPr="00682EA4">
        <w:rPr>
          <w:color w:val="000000" w:themeColor="text1"/>
          <w:szCs w:val="28"/>
        </w:rPr>
        <w:t>, що підтверджується:</w:t>
      </w:r>
    </w:p>
    <w:p w14:paraId="17D7CA18" w14:textId="77777777" w:rsidR="00290F9C" w:rsidRPr="00682EA4" w:rsidRDefault="00696B9E" w:rsidP="00290F9C">
      <w:pPr>
        <w:ind w:firstLine="708"/>
        <w:jc w:val="both"/>
        <w:rPr>
          <w:color w:val="000000" w:themeColor="text1"/>
          <w:szCs w:val="28"/>
        </w:rPr>
      </w:pPr>
      <w:r>
        <w:rPr>
          <w:color w:val="000000" w:themeColor="text1"/>
          <w:szCs w:val="28"/>
        </w:rPr>
        <w:t>засвідченою</w:t>
      </w:r>
      <w:r w:rsidR="00290F9C" w:rsidRPr="00682EA4">
        <w:rPr>
          <w:color w:val="000000" w:themeColor="text1"/>
          <w:szCs w:val="28"/>
        </w:rPr>
        <w:t xml:space="preserve"> копією Податкового розрахунку сум доходу; </w:t>
      </w:r>
    </w:p>
    <w:p w14:paraId="4C70B5FD" w14:textId="77777777" w:rsidR="00290F9C" w:rsidRPr="00682EA4" w:rsidRDefault="00290F9C" w:rsidP="00290F9C">
      <w:pPr>
        <w:ind w:firstLine="708"/>
        <w:jc w:val="both"/>
        <w:rPr>
          <w:color w:val="000000" w:themeColor="text1"/>
          <w:szCs w:val="28"/>
        </w:rPr>
      </w:pPr>
      <w:r w:rsidRPr="00682EA4">
        <w:rPr>
          <w:color w:val="000000" w:themeColor="text1"/>
          <w:szCs w:val="28"/>
        </w:rPr>
        <w:t>витягом із Єдиного державного реєстру юридичних осіб, фізичних осіб-підприємців та громадських формувань;</w:t>
      </w:r>
    </w:p>
    <w:p w14:paraId="1B027863" w14:textId="77777777" w:rsidR="00DA57B5" w:rsidRPr="00682EA4" w:rsidRDefault="00290F9C" w:rsidP="00290F9C">
      <w:pPr>
        <w:ind w:firstLine="708"/>
        <w:jc w:val="both"/>
        <w:rPr>
          <w:color w:val="000000" w:themeColor="text1"/>
          <w:szCs w:val="28"/>
        </w:rPr>
      </w:pPr>
      <w:r w:rsidRPr="00682EA4">
        <w:rPr>
          <w:color w:val="000000" w:themeColor="text1"/>
          <w:szCs w:val="28"/>
        </w:rPr>
        <w:t>інформацією органу статистики про КВЕД, за якими здійснює діяльність підприємство.</w:t>
      </w:r>
    </w:p>
    <w:p w14:paraId="48D140C3" w14:textId="77777777" w:rsidR="00290F9C" w:rsidRPr="00682EA4" w:rsidRDefault="00290F9C" w:rsidP="00737B8E">
      <w:pPr>
        <w:ind w:firstLine="708"/>
        <w:jc w:val="both"/>
        <w:rPr>
          <w:color w:val="000000" w:themeColor="text1"/>
          <w:szCs w:val="28"/>
        </w:rPr>
      </w:pPr>
    </w:p>
    <w:p w14:paraId="1EAE47AB" w14:textId="77777777" w:rsidR="0048512B" w:rsidRPr="00682EA4" w:rsidRDefault="00431FB7" w:rsidP="0048512B">
      <w:pPr>
        <w:ind w:firstLine="708"/>
        <w:jc w:val="both"/>
        <w:rPr>
          <w:color w:val="000000" w:themeColor="text1"/>
          <w:szCs w:val="28"/>
        </w:rPr>
      </w:pPr>
      <w:r w:rsidRPr="00682EA4">
        <w:rPr>
          <w:color w:val="000000" w:themeColor="text1"/>
          <w:szCs w:val="28"/>
        </w:rPr>
        <w:t>5</w:t>
      </w:r>
      <w:r w:rsidR="0048512B" w:rsidRPr="00682EA4">
        <w:rPr>
          <w:color w:val="000000" w:themeColor="text1"/>
          <w:szCs w:val="28"/>
        </w:rPr>
        <w:t>. Підприємство має середню кількість застрахованих осіб – працівників не менше 30 осіб, здійснює діяльність з будівництва, реконструкції, ремонту та утримання автомобільних доріг загального користування місцевого значення, вулиць і доріг комунальної форми власності у населених пунктах регіону, за умови, що загальна вартість договорів (угод) між виконавцем та замовником послуг</w:t>
      </w:r>
      <w:r w:rsidR="00114330" w:rsidRPr="00682EA4">
        <w:rPr>
          <w:color w:val="000000" w:themeColor="text1"/>
          <w:szCs w:val="28"/>
        </w:rPr>
        <w:t> </w:t>
      </w:r>
      <w:r w:rsidR="0048512B" w:rsidRPr="00682EA4">
        <w:rPr>
          <w:color w:val="000000" w:themeColor="text1"/>
          <w:szCs w:val="28"/>
        </w:rPr>
        <w:t>/</w:t>
      </w:r>
      <w:r w:rsidR="00114330" w:rsidRPr="00682EA4">
        <w:rPr>
          <w:color w:val="000000" w:themeColor="text1"/>
          <w:szCs w:val="28"/>
        </w:rPr>
        <w:t> </w:t>
      </w:r>
      <w:r w:rsidR="0048512B" w:rsidRPr="00682EA4">
        <w:rPr>
          <w:color w:val="000000" w:themeColor="text1"/>
          <w:szCs w:val="28"/>
        </w:rPr>
        <w:t>робіт, які чинні на період воєнного стану, складає не менше</w:t>
      </w:r>
      <w:r w:rsidR="00D0493B" w:rsidRPr="00682EA4">
        <w:rPr>
          <w:color w:val="000000" w:themeColor="text1"/>
          <w:szCs w:val="28"/>
        </w:rPr>
        <w:t xml:space="preserve"> </w:t>
      </w:r>
      <w:r w:rsidR="0048512B" w:rsidRPr="00682EA4">
        <w:rPr>
          <w:color w:val="000000" w:themeColor="text1"/>
          <w:szCs w:val="28"/>
        </w:rPr>
        <w:t>10 млн</w:t>
      </w:r>
      <w:r w:rsidR="00D0493B" w:rsidRPr="00682EA4">
        <w:rPr>
          <w:color w:val="000000" w:themeColor="text1"/>
          <w:szCs w:val="28"/>
        </w:rPr>
        <w:t> </w:t>
      </w:r>
      <w:r w:rsidR="0048512B" w:rsidRPr="00682EA4">
        <w:rPr>
          <w:color w:val="000000" w:themeColor="text1"/>
          <w:szCs w:val="28"/>
        </w:rPr>
        <w:t>грн, що підтверджується:</w:t>
      </w:r>
    </w:p>
    <w:p w14:paraId="1F0021E5" w14:textId="77777777" w:rsidR="0048512B" w:rsidRPr="00682EA4" w:rsidRDefault="0048512B" w:rsidP="0048512B">
      <w:pPr>
        <w:ind w:firstLine="708"/>
        <w:jc w:val="both"/>
        <w:rPr>
          <w:color w:val="000000" w:themeColor="text1"/>
          <w:szCs w:val="28"/>
        </w:rPr>
      </w:pPr>
      <w:r w:rsidRPr="00682EA4">
        <w:rPr>
          <w:color w:val="000000" w:themeColor="text1"/>
          <w:szCs w:val="28"/>
        </w:rPr>
        <w:t>витягом із Єдиного державного реєстру юридичних осіб, фізичних осіб – підприємців та громадських формувань;</w:t>
      </w:r>
    </w:p>
    <w:p w14:paraId="63211F90" w14:textId="77777777" w:rsidR="0048512B" w:rsidRPr="00682EA4" w:rsidRDefault="0048512B" w:rsidP="0048512B">
      <w:pPr>
        <w:ind w:firstLine="708"/>
        <w:jc w:val="both"/>
        <w:rPr>
          <w:color w:val="000000" w:themeColor="text1"/>
          <w:szCs w:val="28"/>
        </w:rPr>
      </w:pPr>
      <w:r w:rsidRPr="00682EA4">
        <w:rPr>
          <w:color w:val="000000" w:themeColor="text1"/>
          <w:szCs w:val="28"/>
        </w:rPr>
        <w:t>інформацією органу статистики про КВЕД, за яким здійснює діяльність підприємство;</w:t>
      </w:r>
    </w:p>
    <w:p w14:paraId="08C4BB32" w14:textId="77777777" w:rsidR="0048512B" w:rsidRPr="00682EA4" w:rsidRDefault="0048512B" w:rsidP="0048512B">
      <w:pPr>
        <w:ind w:firstLine="708"/>
        <w:jc w:val="both"/>
        <w:rPr>
          <w:color w:val="000000" w:themeColor="text1"/>
          <w:szCs w:val="28"/>
        </w:rPr>
      </w:pPr>
      <w:r w:rsidRPr="00682EA4">
        <w:rPr>
          <w:color w:val="000000" w:themeColor="text1"/>
          <w:szCs w:val="28"/>
        </w:rPr>
        <w:t>договорами (угодами) між виконавцем та замовником послуг</w:t>
      </w:r>
      <w:r w:rsidR="00EA6F33" w:rsidRPr="00682EA4">
        <w:rPr>
          <w:color w:val="000000" w:themeColor="text1"/>
          <w:szCs w:val="28"/>
        </w:rPr>
        <w:t> </w:t>
      </w:r>
      <w:r w:rsidRPr="00682EA4">
        <w:rPr>
          <w:color w:val="000000" w:themeColor="text1"/>
          <w:szCs w:val="28"/>
        </w:rPr>
        <w:t>/</w:t>
      </w:r>
      <w:r w:rsidR="00EA6F33" w:rsidRPr="00682EA4">
        <w:rPr>
          <w:color w:val="000000" w:themeColor="text1"/>
          <w:szCs w:val="28"/>
        </w:rPr>
        <w:t> </w:t>
      </w:r>
      <w:r w:rsidRPr="00682EA4">
        <w:rPr>
          <w:color w:val="000000" w:themeColor="text1"/>
          <w:szCs w:val="28"/>
        </w:rPr>
        <w:t>робіт, які чинні на період військового стану;</w:t>
      </w:r>
    </w:p>
    <w:p w14:paraId="7E4E2582" w14:textId="77777777" w:rsidR="0072311E" w:rsidRPr="00682EA4" w:rsidRDefault="0048512B" w:rsidP="0048512B">
      <w:pPr>
        <w:ind w:firstLine="708"/>
        <w:jc w:val="both"/>
        <w:rPr>
          <w:color w:val="000000" w:themeColor="text1"/>
          <w:szCs w:val="28"/>
        </w:rPr>
      </w:pPr>
      <w:r w:rsidRPr="00682EA4">
        <w:rPr>
          <w:color w:val="000000" w:themeColor="text1"/>
          <w:szCs w:val="28"/>
        </w:rPr>
        <w:t>статутом підприємства.</w:t>
      </w:r>
    </w:p>
    <w:p w14:paraId="1701DCD9" w14:textId="77777777" w:rsidR="002A307D" w:rsidRPr="00682EA4" w:rsidRDefault="002A307D" w:rsidP="00274E81">
      <w:pPr>
        <w:jc w:val="both"/>
        <w:rPr>
          <w:color w:val="000000" w:themeColor="text1"/>
          <w:szCs w:val="28"/>
        </w:rPr>
      </w:pPr>
    </w:p>
    <w:p w14:paraId="3D82249C" w14:textId="77777777" w:rsidR="0048512B" w:rsidRPr="00682EA4" w:rsidRDefault="00431FB7" w:rsidP="0048512B">
      <w:pPr>
        <w:ind w:firstLine="708"/>
        <w:jc w:val="both"/>
        <w:rPr>
          <w:color w:val="000000" w:themeColor="text1"/>
          <w:szCs w:val="28"/>
        </w:rPr>
      </w:pPr>
      <w:r w:rsidRPr="00682EA4">
        <w:rPr>
          <w:color w:val="000000" w:themeColor="text1"/>
          <w:szCs w:val="28"/>
        </w:rPr>
        <w:t>6</w:t>
      </w:r>
      <w:r w:rsidR="0048512B" w:rsidRPr="00682EA4">
        <w:rPr>
          <w:color w:val="000000" w:themeColor="text1"/>
          <w:szCs w:val="28"/>
        </w:rPr>
        <w:t>. Підприємство, яке забезпечує населені пункти пасажирським транспортом, що охоплює понад 500 осіб населення та має в наявності рухомий склад від 10 автобусів для перевезення пасажирів, що підтверджується:</w:t>
      </w:r>
    </w:p>
    <w:p w14:paraId="44C33BDB" w14:textId="77777777" w:rsidR="0048512B" w:rsidRPr="00682EA4" w:rsidRDefault="0048512B" w:rsidP="0048512B">
      <w:pPr>
        <w:ind w:firstLine="708"/>
        <w:jc w:val="both"/>
        <w:rPr>
          <w:color w:val="000000" w:themeColor="text1"/>
          <w:szCs w:val="28"/>
        </w:rPr>
      </w:pPr>
      <w:r w:rsidRPr="00682EA4">
        <w:rPr>
          <w:color w:val="000000" w:themeColor="text1"/>
          <w:szCs w:val="28"/>
        </w:rPr>
        <w:t>договором (угодою) між перевізником та замовником транспортних послуг, який чинний на період воєнного стану;</w:t>
      </w:r>
    </w:p>
    <w:p w14:paraId="10DC0978" w14:textId="77777777" w:rsidR="0048512B" w:rsidRPr="00682EA4" w:rsidRDefault="0048512B" w:rsidP="0048512B">
      <w:pPr>
        <w:ind w:firstLine="708"/>
        <w:jc w:val="both"/>
        <w:rPr>
          <w:color w:val="000000" w:themeColor="text1"/>
          <w:szCs w:val="28"/>
        </w:rPr>
      </w:pPr>
      <w:r w:rsidRPr="00682EA4">
        <w:rPr>
          <w:color w:val="000000" w:themeColor="text1"/>
          <w:szCs w:val="28"/>
        </w:rPr>
        <w:t>ліцензією (витягом) на право займатися відповідною діяльністю;</w:t>
      </w:r>
    </w:p>
    <w:p w14:paraId="6463E9F4" w14:textId="77777777" w:rsidR="0048512B" w:rsidRPr="00682EA4" w:rsidRDefault="0048512B" w:rsidP="0048512B">
      <w:pPr>
        <w:ind w:firstLine="708"/>
        <w:jc w:val="both"/>
        <w:rPr>
          <w:color w:val="000000" w:themeColor="text1"/>
          <w:szCs w:val="28"/>
        </w:rPr>
      </w:pPr>
      <w:r w:rsidRPr="00682EA4">
        <w:rPr>
          <w:color w:val="000000" w:themeColor="text1"/>
          <w:szCs w:val="28"/>
        </w:rPr>
        <w:t>витягом із Єдиного державного реєстру юридичних осіб, фізичних осіб – підприємців та громадських формувань;</w:t>
      </w:r>
    </w:p>
    <w:p w14:paraId="681319AB" w14:textId="77777777" w:rsidR="0048512B" w:rsidRPr="00682EA4" w:rsidRDefault="0048512B" w:rsidP="0048512B">
      <w:pPr>
        <w:ind w:firstLine="708"/>
        <w:jc w:val="both"/>
        <w:rPr>
          <w:color w:val="000000" w:themeColor="text1"/>
          <w:szCs w:val="28"/>
        </w:rPr>
      </w:pPr>
      <w:r w:rsidRPr="00682EA4">
        <w:rPr>
          <w:color w:val="000000" w:themeColor="text1"/>
          <w:szCs w:val="28"/>
        </w:rPr>
        <w:t>інформацією територіальної громади про наявну чисельність населення у відповідних населених пунктах;</w:t>
      </w:r>
    </w:p>
    <w:p w14:paraId="3FCCA1C4" w14:textId="77777777" w:rsidR="00591E48" w:rsidRPr="00682EA4" w:rsidRDefault="003E3C8D" w:rsidP="0048512B">
      <w:pPr>
        <w:ind w:firstLine="708"/>
        <w:jc w:val="both"/>
        <w:rPr>
          <w:color w:val="000000" w:themeColor="text1"/>
          <w:szCs w:val="28"/>
        </w:rPr>
      </w:pPr>
      <w:r w:rsidRPr="00682EA4">
        <w:rPr>
          <w:color w:val="000000" w:themeColor="text1"/>
          <w:szCs w:val="28"/>
        </w:rPr>
        <w:lastRenderedPageBreak/>
        <w:t>копією свідоцтва про реєстрацію транспортного засобу або тимчасового реєстраційного талону на транспортний засіб</w:t>
      </w:r>
      <w:r w:rsidR="00274E81">
        <w:rPr>
          <w:color w:val="000000" w:themeColor="text1"/>
          <w:szCs w:val="28"/>
        </w:rPr>
        <w:t>;</w:t>
      </w:r>
    </w:p>
    <w:p w14:paraId="2866C494" w14:textId="77777777" w:rsidR="002A307D" w:rsidRPr="00682EA4" w:rsidRDefault="002A307D" w:rsidP="00274E81">
      <w:pPr>
        <w:ind w:firstLine="708"/>
        <w:jc w:val="both"/>
        <w:rPr>
          <w:color w:val="000000" w:themeColor="text1"/>
          <w:szCs w:val="28"/>
        </w:rPr>
      </w:pPr>
      <w:r w:rsidRPr="00682EA4">
        <w:rPr>
          <w:color w:val="000000" w:themeColor="text1"/>
          <w:szCs w:val="28"/>
        </w:rPr>
        <w:t>або</w:t>
      </w:r>
      <w:r w:rsidR="00274E81">
        <w:rPr>
          <w:color w:val="000000" w:themeColor="text1"/>
          <w:szCs w:val="28"/>
        </w:rPr>
        <w:t xml:space="preserve"> </w:t>
      </w:r>
      <w:r w:rsidRPr="00682EA4">
        <w:rPr>
          <w:color w:val="000000" w:themeColor="text1"/>
          <w:szCs w:val="28"/>
        </w:rPr>
        <w:t>підприємство має середню кількість застрахованих осіб – працівників не менше 10 осіб, провадить господарську діяльність із перевезення вантажів автомобільним транспортом, має в наявності рухомий склад від 5 вантажних автомобілів та видом діяльності якого, згідно з Національним класифікатором, є КВЕД 49.41 Вантажний автомобільний транспорт, що підтверджується:</w:t>
      </w:r>
    </w:p>
    <w:p w14:paraId="09903C95" w14:textId="77777777" w:rsidR="002A307D" w:rsidRPr="00682EA4" w:rsidRDefault="002A307D" w:rsidP="002A307D">
      <w:pPr>
        <w:ind w:firstLine="708"/>
        <w:jc w:val="both"/>
        <w:rPr>
          <w:color w:val="000000" w:themeColor="text1"/>
          <w:szCs w:val="28"/>
        </w:rPr>
      </w:pPr>
      <w:r w:rsidRPr="00682EA4">
        <w:rPr>
          <w:color w:val="000000" w:themeColor="text1"/>
          <w:szCs w:val="28"/>
        </w:rPr>
        <w:t>ліцензією (витягом) на право провадження відповідної господарської діяльності;</w:t>
      </w:r>
    </w:p>
    <w:p w14:paraId="7D70D94C" w14:textId="77777777" w:rsidR="002A307D" w:rsidRPr="00682EA4" w:rsidRDefault="002A307D" w:rsidP="002A307D">
      <w:pPr>
        <w:ind w:firstLine="708"/>
        <w:jc w:val="both"/>
        <w:rPr>
          <w:color w:val="000000" w:themeColor="text1"/>
          <w:szCs w:val="28"/>
        </w:rPr>
      </w:pPr>
      <w:r w:rsidRPr="00682EA4">
        <w:rPr>
          <w:color w:val="000000" w:themeColor="text1"/>
          <w:szCs w:val="28"/>
        </w:rPr>
        <w:t>витягом із Єдиного державного реєстру юридичних осіб, фізичних осіб – підприємців та громадських формувань;</w:t>
      </w:r>
    </w:p>
    <w:p w14:paraId="6D4D2926" w14:textId="77777777" w:rsidR="002A307D" w:rsidRPr="00682EA4" w:rsidRDefault="002A307D" w:rsidP="002A307D">
      <w:pPr>
        <w:ind w:firstLine="708"/>
        <w:jc w:val="both"/>
        <w:rPr>
          <w:color w:val="000000" w:themeColor="text1"/>
          <w:szCs w:val="28"/>
        </w:rPr>
      </w:pPr>
      <w:r w:rsidRPr="00682EA4">
        <w:rPr>
          <w:color w:val="000000" w:themeColor="text1"/>
          <w:szCs w:val="28"/>
        </w:rPr>
        <w:t>інформацією органу статистики про КВЕД, за яким здійснює діяльність підприємство;</w:t>
      </w:r>
    </w:p>
    <w:p w14:paraId="4430906A" w14:textId="77777777" w:rsidR="002A307D" w:rsidRPr="00682EA4" w:rsidRDefault="002A307D" w:rsidP="002A307D">
      <w:pPr>
        <w:ind w:firstLine="708"/>
        <w:jc w:val="both"/>
        <w:rPr>
          <w:color w:val="000000" w:themeColor="text1"/>
          <w:szCs w:val="28"/>
        </w:rPr>
      </w:pPr>
      <w:r w:rsidRPr="00682EA4">
        <w:rPr>
          <w:color w:val="000000" w:themeColor="text1"/>
          <w:szCs w:val="28"/>
        </w:rPr>
        <w:t>статутом підприємства;</w:t>
      </w:r>
    </w:p>
    <w:p w14:paraId="162104DB" w14:textId="77777777" w:rsidR="002A307D" w:rsidRPr="00682EA4" w:rsidRDefault="002A307D" w:rsidP="002A307D">
      <w:pPr>
        <w:ind w:firstLine="708"/>
        <w:jc w:val="both"/>
        <w:rPr>
          <w:color w:val="000000" w:themeColor="text1"/>
          <w:szCs w:val="28"/>
        </w:rPr>
      </w:pPr>
      <w:r w:rsidRPr="00682EA4">
        <w:rPr>
          <w:color w:val="000000" w:themeColor="text1"/>
          <w:szCs w:val="28"/>
        </w:rPr>
        <w:t>копією свідоцтва про реєстрацію транспортного засобу або тимчасового реєстраційного талону на транспортний засіб.</w:t>
      </w:r>
    </w:p>
    <w:p w14:paraId="0BC410F1" w14:textId="77777777" w:rsidR="00284079" w:rsidRPr="00682EA4" w:rsidRDefault="00284079" w:rsidP="00285C41">
      <w:pPr>
        <w:ind w:firstLine="708"/>
        <w:jc w:val="both"/>
        <w:rPr>
          <w:color w:val="000000" w:themeColor="text1"/>
          <w:szCs w:val="28"/>
        </w:rPr>
      </w:pPr>
    </w:p>
    <w:p w14:paraId="7BCA96AF" w14:textId="77777777" w:rsidR="003B5D2B" w:rsidRPr="00682EA4" w:rsidRDefault="00431FB7" w:rsidP="003B5D2B">
      <w:pPr>
        <w:ind w:firstLine="567"/>
        <w:jc w:val="both"/>
        <w:rPr>
          <w:color w:val="000000" w:themeColor="text1"/>
          <w:szCs w:val="28"/>
        </w:rPr>
      </w:pPr>
      <w:r w:rsidRPr="00682EA4">
        <w:rPr>
          <w:color w:val="000000" w:themeColor="text1"/>
          <w:szCs w:val="28"/>
        </w:rPr>
        <w:t>7</w:t>
      </w:r>
      <w:r w:rsidR="003B5D2B" w:rsidRPr="00682EA4">
        <w:rPr>
          <w:color w:val="000000" w:themeColor="text1"/>
          <w:szCs w:val="28"/>
        </w:rPr>
        <w:t>. Підприємство має середню кількість застрахованих осіб – працівників не менше 10 осіб, виконує роботи з будівництва фортифікаційних споруд та військових інженерно-технічних споруд (у тому числі телекомунікаційних веж із периферійним обладнанням),</w:t>
      </w:r>
      <w:r w:rsidR="00880CFF">
        <w:rPr>
          <w:color w:val="000000" w:themeColor="text1"/>
          <w:szCs w:val="28"/>
        </w:rPr>
        <w:t xml:space="preserve"> </w:t>
      </w:r>
      <w:r w:rsidR="00880CFF" w:rsidRPr="00274E81">
        <w:rPr>
          <w:bCs/>
          <w:color w:val="000000" w:themeColor="text1"/>
          <w:szCs w:val="28"/>
        </w:rPr>
        <w:t>споруд електропостачання та телекомунікацій,</w:t>
      </w:r>
      <w:r w:rsidR="003B5D2B" w:rsidRPr="00682EA4">
        <w:rPr>
          <w:color w:val="000000" w:themeColor="text1"/>
          <w:szCs w:val="28"/>
        </w:rPr>
        <w:t xml:space="preserve"> основним видом діяльності якого</w:t>
      </w:r>
      <w:r w:rsidR="00322AC2" w:rsidRPr="00682EA4">
        <w:rPr>
          <w:color w:val="000000" w:themeColor="text1"/>
          <w:szCs w:val="28"/>
        </w:rPr>
        <w:t>,</w:t>
      </w:r>
      <w:r w:rsidR="003B5D2B" w:rsidRPr="00682EA4">
        <w:rPr>
          <w:color w:val="000000" w:themeColor="text1"/>
          <w:szCs w:val="28"/>
        </w:rPr>
        <w:t xml:space="preserve"> згідно з Національним класифікатором</w:t>
      </w:r>
      <w:r w:rsidR="00322AC2" w:rsidRPr="00682EA4">
        <w:rPr>
          <w:color w:val="000000" w:themeColor="text1"/>
          <w:szCs w:val="28"/>
        </w:rPr>
        <w:t>,</w:t>
      </w:r>
      <w:r w:rsidR="003B5D2B" w:rsidRPr="00682EA4">
        <w:rPr>
          <w:color w:val="000000" w:themeColor="text1"/>
          <w:szCs w:val="28"/>
        </w:rPr>
        <w:t xml:space="preserve"> є один з таких КВЕД: 41.10 Організація будівництва будівель; 41.20 Будівництво житлових і нежитлових будівель; </w:t>
      </w:r>
      <w:r w:rsidR="00880CFF" w:rsidRPr="00274E81">
        <w:rPr>
          <w:bCs/>
          <w:color w:val="000000" w:themeColor="text1"/>
          <w:szCs w:val="28"/>
        </w:rPr>
        <w:t>42.22 Будівництво споруд електропостачання та телекомунікацій;</w:t>
      </w:r>
      <w:r w:rsidR="00880CFF">
        <w:rPr>
          <w:color w:val="000000" w:themeColor="text1"/>
          <w:szCs w:val="28"/>
        </w:rPr>
        <w:t xml:space="preserve"> </w:t>
      </w:r>
      <w:r w:rsidR="003B5D2B" w:rsidRPr="00682EA4">
        <w:rPr>
          <w:color w:val="000000" w:themeColor="text1"/>
          <w:szCs w:val="28"/>
        </w:rPr>
        <w:t>43.99 Інші спеціалізовані будівельні роботи, н.</w:t>
      </w:r>
      <w:r w:rsidR="00EA6F33" w:rsidRPr="00682EA4">
        <w:rPr>
          <w:color w:val="000000" w:themeColor="text1"/>
          <w:szCs w:val="28"/>
        </w:rPr>
        <w:t> </w:t>
      </w:r>
      <w:r w:rsidR="003B5D2B" w:rsidRPr="00682EA4">
        <w:rPr>
          <w:color w:val="000000" w:themeColor="text1"/>
          <w:szCs w:val="28"/>
        </w:rPr>
        <w:t>в.</w:t>
      </w:r>
      <w:r w:rsidR="00EA6F33" w:rsidRPr="00682EA4">
        <w:rPr>
          <w:color w:val="000000" w:themeColor="text1"/>
          <w:szCs w:val="28"/>
        </w:rPr>
        <w:t> </w:t>
      </w:r>
      <w:r w:rsidR="003B5D2B" w:rsidRPr="00682EA4">
        <w:rPr>
          <w:color w:val="000000" w:themeColor="text1"/>
          <w:szCs w:val="28"/>
        </w:rPr>
        <w:t>і.</w:t>
      </w:r>
      <w:r w:rsidR="00EA6F33" w:rsidRPr="00682EA4">
        <w:rPr>
          <w:color w:val="000000" w:themeColor="text1"/>
          <w:szCs w:val="28"/>
        </w:rPr>
        <w:t> </w:t>
      </w:r>
      <w:r w:rsidR="003B5D2B" w:rsidRPr="00682EA4">
        <w:rPr>
          <w:color w:val="000000" w:themeColor="text1"/>
          <w:szCs w:val="28"/>
        </w:rPr>
        <w:t>у., за умови, що загальна вартість договорів (угод) між підрядником та замовником робіт, які чинні на період воєнного стану, складає не менше  10 млн грн, що підтверджується:</w:t>
      </w:r>
    </w:p>
    <w:p w14:paraId="2603AD10" w14:textId="77777777" w:rsidR="003B5D2B" w:rsidRPr="00274E81" w:rsidRDefault="00880CFF" w:rsidP="003B5D2B">
      <w:pPr>
        <w:ind w:firstLine="567"/>
        <w:jc w:val="both"/>
        <w:rPr>
          <w:bCs/>
          <w:color w:val="000000" w:themeColor="text1"/>
          <w:szCs w:val="28"/>
        </w:rPr>
      </w:pPr>
      <w:r w:rsidRPr="00274E81">
        <w:rPr>
          <w:bCs/>
          <w:color w:val="000000" w:themeColor="text1"/>
          <w:szCs w:val="28"/>
        </w:rPr>
        <w:t>договором підряду</w:t>
      </w:r>
      <w:r w:rsidR="00274E81" w:rsidRPr="00274E81">
        <w:rPr>
          <w:bCs/>
          <w:color w:val="000000" w:themeColor="text1"/>
          <w:szCs w:val="28"/>
        </w:rPr>
        <w:t> </w:t>
      </w:r>
      <w:r w:rsidRPr="00274E81">
        <w:rPr>
          <w:bCs/>
          <w:color w:val="000000" w:themeColor="text1"/>
          <w:szCs w:val="28"/>
        </w:rPr>
        <w:t>/</w:t>
      </w:r>
      <w:r w:rsidR="00274E81" w:rsidRPr="00274E81">
        <w:rPr>
          <w:bCs/>
          <w:color w:val="000000" w:themeColor="text1"/>
          <w:szCs w:val="28"/>
        </w:rPr>
        <w:t> </w:t>
      </w:r>
      <w:r w:rsidRPr="00274E81">
        <w:rPr>
          <w:bCs/>
          <w:color w:val="000000" w:themeColor="text1"/>
          <w:szCs w:val="28"/>
        </w:rPr>
        <w:t>субпідряду між підрядником та замовником робіт</w:t>
      </w:r>
      <w:r w:rsidR="00274E81" w:rsidRPr="00274E81">
        <w:rPr>
          <w:bCs/>
          <w:color w:val="000000" w:themeColor="text1"/>
          <w:szCs w:val="28"/>
        </w:rPr>
        <w:t>,</w:t>
      </w:r>
      <w:r w:rsidRPr="00274E81">
        <w:rPr>
          <w:bCs/>
          <w:color w:val="000000" w:themeColor="text1"/>
          <w:szCs w:val="28"/>
        </w:rPr>
        <w:t xml:space="preserve"> який чинний на період</w:t>
      </w:r>
      <w:r w:rsidR="00274E81" w:rsidRPr="00274E81">
        <w:rPr>
          <w:bCs/>
          <w:color w:val="000000" w:themeColor="text1"/>
          <w:szCs w:val="28"/>
        </w:rPr>
        <w:t xml:space="preserve"> дії</w:t>
      </w:r>
      <w:r w:rsidRPr="00274E81">
        <w:rPr>
          <w:bCs/>
          <w:color w:val="000000" w:themeColor="text1"/>
          <w:szCs w:val="28"/>
        </w:rPr>
        <w:t xml:space="preserve"> воєнного стану</w:t>
      </w:r>
      <w:r w:rsidR="003B5D2B" w:rsidRPr="00274E81">
        <w:rPr>
          <w:bCs/>
          <w:color w:val="000000" w:themeColor="text1"/>
          <w:szCs w:val="28"/>
        </w:rPr>
        <w:t>;</w:t>
      </w:r>
    </w:p>
    <w:p w14:paraId="76131175" w14:textId="77777777" w:rsidR="003B5D2B" w:rsidRPr="00682EA4" w:rsidRDefault="003B5D2B" w:rsidP="003B5D2B">
      <w:pPr>
        <w:ind w:firstLine="567"/>
        <w:jc w:val="both"/>
        <w:rPr>
          <w:color w:val="000000" w:themeColor="text1"/>
          <w:szCs w:val="28"/>
        </w:rPr>
      </w:pPr>
      <w:r w:rsidRPr="00682EA4">
        <w:rPr>
          <w:color w:val="000000" w:themeColor="text1"/>
          <w:szCs w:val="28"/>
        </w:rPr>
        <w:t>ліцензією на право займатися відповідною діяльністю</w:t>
      </w:r>
      <w:r w:rsidR="00EA6F33" w:rsidRPr="00682EA4">
        <w:rPr>
          <w:color w:val="000000" w:themeColor="text1"/>
          <w:szCs w:val="28"/>
        </w:rPr>
        <w:t> </w:t>
      </w:r>
      <w:r w:rsidRPr="00682EA4">
        <w:rPr>
          <w:color w:val="000000" w:themeColor="text1"/>
          <w:szCs w:val="28"/>
        </w:rPr>
        <w:t>/</w:t>
      </w:r>
      <w:r w:rsidR="00EA6F33" w:rsidRPr="00682EA4">
        <w:rPr>
          <w:color w:val="000000" w:themeColor="text1"/>
          <w:szCs w:val="28"/>
        </w:rPr>
        <w:t> </w:t>
      </w:r>
      <w:r w:rsidRPr="00682EA4">
        <w:rPr>
          <w:color w:val="000000" w:themeColor="text1"/>
          <w:szCs w:val="28"/>
        </w:rPr>
        <w:t>декларацією (за потреби);</w:t>
      </w:r>
    </w:p>
    <w:p w14:paraId="54919CC1" w14:textId="77777777" w:rsidR="003B5D2B" w:rsidRPr="00682EA4" w:rsidRDefault="00696B9E" w:rsidP="003B5D2B">
      <w:pPr>
        <w:ind w:firstLine="567"/>
        <w:jc w:val="both"/>
        <w:rPr>
          <w:color w:val="000000" w:themeColor="text1"/>
          <w:szCs w:val="28"/>
        </w:rPr>
      </w:pPr>
      <w:r>
        <w:rPr>
          <w:color w:val="000000" w:themeColor="text1"/>
          <w:szCs w:val="28"/>
        </w:rPr>
        <w:t>засвідченою</w:t>
      </w:r>
      <w:r w:rsidR="003B5D2B" w:rsidRPr="00682EA4">
        <w:rPr>
          <w:color w:val="000000" w:themeColor="text1"/>
          <w:szCs w:val="28"/>
        </w:rPr>
        <w:t xml:space="preserve"> копією Податкового розрахунку сум доходів;</w:t>
      </w:r>
    </w:p>
    <w:p w14:paraId="71377DA3" w14:textId="77777777" w:rsidR="001B14DE" w:rsidRPr="00682EA4" w:rsidRDefault="003B5D2B" w:rsidP="003B5D2B">
      <w:pPr>
        <w:ind w:firstLine="567"/>
        <w:jc w:val="both"/>
        <w:rPr>
          <w:color w:val="000000" w:themeColor="text1"/>
          <w:szCs w:val="28"/>
        </w:rPr>
      </w:pPr>
      <w:r w:rsidRPr="00682EA4">
        <w:rPr>
          <w:color w:val="000000" w:themeColor="text1"/>
          <w:szCs w:val="28"/>
        </w:rPr>
        <w:t xml:space="preserve">витягом </w:t>
      </w:r>
      <w:r w:rsidR="009523FC" w:rsidRPr="00682EA4">
        <w:rPr>
          <w:color w:val="000000" w:themeColor="text1"/>
          <w:szCs w:val="28"/>
        </w:rPr>
        <w:t>і</w:t>
      </w:r>
      <w:r w:rsidRPr="00682EA4">
        <w:rPr>
          <w:color w:val="000000" w:themeColor="text1"/>
          <w:szCs w:val="28"/>
        </w:rPr>
        <w:t>з Єдиного державного реєстру юридичних осіб, фізичних осіб – підприємців та громадських формувань.</w:t>
      </w:r>
    </w:p>
    <w:p w14:paraId="78DBDB22" w14:textId="77777777" w:rsidR="003B5D2B" w:rsidRPr="00682EA4" w:rsidRDefault="003B5D2B" w:rsidP="003B5D2B">
      <w:pPr>
        <w:ind w:firstLine="567"/>
        <w:jc w:val="both"/>
        <w:rPr>
          <w:color w:val="000000" w:themeColor="text1"/>
          <w:szCs w:val="28"/>
        </w:rPr>
      </w:pPr>
    </w:p>
    <w:p w14:paraId="2572B08C" w14:textId="77777777" w:rsidR="003B5D2B" w:rsidRPr="00682EA4" w:rsidRDefault="00431FB7" w:rsidP="003B5D2B">
      <w:pPr>
        <w:ind w:firstLine="708"/>
        <w:jc w:val="both"/>
        <w:rPr>
          <w:color w:val="000000" w:themeColor="text1"/>
          <w:szCs w:val="28"/>
        </w:rPr>
      </w:pPr>
      <w:r w:rsidRPr="00682EA4">
        <w:rPr>
          <w:color w:val="000000" w:themeColor="text1"/>
          <w:szCs w:val="28"/>
        </w:rPr>
        <w:t>8</w:t>
      </w:r>
      <w:r w:rsidR="003B5D2B" w:rsidRPr="00682EA4">
        <w:rPr>
          <w:color w:val="000000" w:themeColor="text1"/>
          <w:szCs w:val="28"/>
        </w:rPr>
        <w:t xml:space="preserve">. Підприємство має середню кількість застрахованих осіб – працівників не менше 10 осіб, </w:t>
      </w:r>
      <w:r w:rsidR="00CE2282" w:rsidRPr="00844820">
        <w:rPr>
          <w:bCs/>
          <w:color w:val="000000" w:themeColor="text1"/>
          <w:szCs w:val="28"/>
        </w:rPr>
        <w:t>виконує будівельно-монта</w:t>
      </w:r>
      <w:r w:rsidR="0043202E" w:rsidRPr="00844820">
        <w:rPr>
          <w:bCs/>
          <w:color w:val="000000" w:themeColor="text1"/>
          <w:szCs w:val="28"/>
        </w:rPr>
        <w:t xml:space="preserve">жні роботи з нового будівництва, </w:t>
      </w:r>
      <w:r w:rsidR="00CE2282" w:rsidRPr="00844820">
        <w:rPr>
          <w:bCs/>
          <w:color w:val="000000" w:themeColor="text1"/>
          <w:szCs w:val="28"/>
        </w:rPr>
        <w:t xml:space="preserve">капітального </w:t>
      </w:r>
      <w:r w:rsidR="0043202E" w:rsidRPr="00844820">
        <w:rPr>
          <w:bCs/>
          <w:color w:val="000000" w:themeColor="text1"/>
          <w:szCs w:val="28"/>
        </w:rPr>
        <w:t xml:space="preserve">ремонту або </w:t>
      </w:r>
      <w:r w:rsidR="00CE2282" w:rsidRPr="00844820">
        <w:rPr>
          <w:bCs/>
          <w:color w:val="000000" w:themeColor="text1"/>
          <w:szCs w:val="28"/>
        </w:rPr>
        <w:t xml:space="preserve">реконструкції захисних споруд </w:t>
      </w:r>
      <w:r w:rsidR="0043202E" w:rsidRPr="00844820">
        <w:rPr>
          <w:bCs/>
          <w:color w:val="000000" w:themeColor="text1"/>
          <w:szCs w:val="28"/>
        </w:rPr>
        <w:t>чи</w:t>
      </w:r>
      <w:r w:rsidR="00CE2282" w:rsidRPr="00844820">
        <w:rPr>
          <w:bCs/>
          <w:color w:val="000000" w:themeColor="text1"/>
          <w:szCs w:val="28"/>
        </w:rPr>
        <w:t xml:space="preserve"> будівельно-монта</w:t>
      </w:r>
      <w:r w:rsidR="0043202E" w:rsidRPr="00844820">
        <w:rPr>
          <w:bCs/>
          <w:color w:val="000000" w:themeColor="text1"/>
          <w:szCs w:val="28"/>
        </w:rPr>
        <w:t xml:space="preserve">жні роботи з нового будівництва, реконструкції, капітального ремонту або </w:t>
      </w:r>
      <w:r w:rsidR="00CE2282" w:rsidRPr="00844820">
        <w:rPr>
          <w:bCs/>
          <w:color w:val="000000" w:themeColor="text1"/>
          <w:szCs w:val="28"/>
        </w:rPr>
        <w:t xml:space="preserve">ремонту та інших інженерно-технічних заходів із захисту об’єктів критичної інфраструктури на об’єктах критичної інфраструктури за кошти обласного бюджету або на умовах </w:t>
      </w:r>
      <w:r w:rsidR="0043202E" w:rsidRPr="00844820">
        <w:rPr>
          <w:bCs/>
          <w:color w:val="000000" w:themeColor="text1"/>
          <w:szCs w:val="28"/>
        </w:rPr>
        <w:t>співфінансування,</w:t>
      </w:r>
      <w:r w:rsidR="00CE2282" w:rsidRPr="00CE2282">
        <w:rPr>
          <w:color w:val="000000" w:themeColor="text1"/>
          <w:szCs w:val="28"/>
        </w:rPr>
        <w:t xml:space="preserve"> </w:t>
      </w:r>
      <w:r w:rsidR="003B5D2B" w:rsidRPr="00682EA4">
        <w:rPr>
          <w:color w:val="000000" w:themeColor="text1"/>
          <w:szCs w:val="28"/>
        </w:rPr>
        <w:t>та основним видом діяльності якого</w:t>
      </w:r>
      <w:r w:rsidR="00322AC2" w:rsidRPr="00682EA4">
        <w:rPr>
          <w:color w:val="000000" w:themeColor="text1"/>
          <w:szCs w:val="28"/>
        </w:rPr>
        <w:t>,</w:t>
      </w:r>
      <w:r w:rsidR="003B5D2B" w:rsidRPr="00682EA4">
        <w:rPr>
          <w:color w:val="000000" w:themeColor="text1"/>
          <w:szCs w:val="28"/>
        </w:rPr>
        <w:t xml:space="preserve"> згідно з Національним класифікатором</w:t>
      </w:r>
      <w:r w:rsidR="00322AC2" w:rsidRPr="00682EA4">
        <w:rPr>
          <w:color w:val="000000" w:themeColor="text1"/>
          <w:szCs w:val="28"/>
        </w:rPr>
        <w:t>,</w:t>
      </w:r>
      <w:r w:rsidR="003B5D2B" w:rsidRPr="00682EA4">
        <w:rPr>
          <w:color w:val="000000" w:themeColor="text1"/>
          <w:szCs w:val="28"/>
        </w:rPr>
        <w:t xml:space="preserve"> є один з таких КВЕД: 41.10 Організація будівництва будівель; 41.20 Будівництво житлових і </w:t>
      </w:r>
      <w:r w:rsidR="003B5D2B" w:rsidRPr="00682EA4">
        <w:rPr>
          <w:color w:val="000000" w:themeColor="text1"/>
          <w:szCs w:val="28"/>
        </w:rPr>
        <w:lastRenderedPageBreak/>
        <w:t>нежитлових будівель;</w:t>
      </w:r>
      <w:r w:rsidR="00BA513C" w:rsidRPr="00682EA4">
        <w:rPr>
          <w:color w:val="000000" w:themeColor="text1"/>
          <w:szCs w:val="28"/>
        </w:rPr>
        <w:t xml:space="preserve"> </w:t>
      </w:r>
      <w:r w:rsidR="003B5D2B" w:rsidRPr="00682EA4">
        <w:rPr>
          <w:color w:val="000000" w:themeColor="text1"/>
          <w:szCs w:val="28"/>
        </w:rPr>
        <w:t xml:space="preserve">43.21 Електромонтажні роботи; </w:t>
      </w:r>
      <w:r w:rsidR="00CE2282" w:rsidRPr="00844820">
        <w:rPr>
          <w:bCs/>
          <w:color w:val="000000" w:themeColor="text1"/>
          <w:szCs w:val="28"/>
        </w:rPr>
        <w:t>42.22 Будівництво споруд електропостачання та телекомунікацій;</w:t>
      </w:r>
      <w:r w:rsidR="00CE2282" w:rsidRPr="00CE2282">
        <w:rPr>
          <w:color w:val="000000" w:themeColor="text1"/>
          <w:szCs w:val="28"/>
        </w:rPr>
        <w:t xml:space="preserve"> </w:t>
      </w:r>
      <w:r w:rsidR="003B5D2B" w:rsidRPr="00682EA4">
        <w:rPr>
          <w:color w:val="000000" w:themeColor="text1"/>
          <w:szCs w:val="28"/>
        </w:rPr>
        <w:t>43.22 Монтаж водопровідних мереж, систем опалення та кондиціонування; 43.99 Інші спеціалізовані будівельні роботи, н.</w:t>
      </w:r>
      <w:r w:rsidR="00EA6F33" w:rsidRPr="00682EA4">
        <w:rPr>
          <w:color w:val="000000" w:themeColor="text1"/>
          <w:szCs w:val="28"/>
        </w:rPr>
        <w:t> </w:t>
      </w:r>
      <w:r w:rsidR="003B5D2B" w:rsidRPr="00682EA4">
        <w:rPr>
          <w:color w:val="000000" w:themeColor="text1"/>
          <w:szCs w:val="28"/>
        </w:rPr>
        <w:t>в.</w:t>
      </w:r>
      <w:r w:rsidR="00EA6F33" w:rsidRPr="00682EA4">
        <w:rPr>
          <w:color w:val="000000" w:themeColor="text1"/>
          <w:szCs w:val="28"/>
        </w:rPr>
        <w:t> </w:t>
      </w:r>
      <w:r w:rsidR="003B5D2B" w:rsidRPr="00682EA4">
        <w:rPr>
          <w:color w:val="000000" w:themeColor="text1"/>
          <w:szCs w:val="28"/>
        </w:rPr>
        <w:t>і.</w:t>
      </w:r>
      <w:r w:rsidR="00EA6F33" w:rsidRPr="00682EA4">
        <w:rPr>
          <w:color w:val="000000" w:themeColor="text1"/>
          <w:szCs w:val="28"/>
        </w:rPr>
        <w:t> </w:t>
      </w:r>
      <w:r w:rsidR="003B5D2B" w:rsidRPr="00682EA4">
        <w:rPr>
          <w:color w:val="000000" w:themeColor="text1"/>
          <w:szCs w:val="28"/>
        </w:rPr>
        <w:t>у., за умови, що загальна вартість договорів (угод) між підрядником та замовником робіт, які чинні на період воєнного стану, складає не менше 15 млн грн, що підтверджу</w:t>
      </w:r>
      <w:r w:rsidR="00AE0C36" w:rsidRPr="00682EA4">
        <w:rPr>
          <w:color w:val="000000" w:themeColor="text1"/>
          <w:szCs w:val="28"/>
        </w:rPr>
        <w:t>є</w:t>
      </w:r>
      <w:r w:rsidR="003B5D2B" w:rsidRPr="00682EA4">
        <w:rPr>
          <w:color w:val="000000" w:themeColor="text1"/>
          <w:szCs w:val="28"/>
        </w:rPr>
        <w:t>ться:</w:t>
      </w:r>
    </w:p>
    <w:p w14:paraId="3BEBB4D0" w14:textId="77777777" w:rsidR="00CE2282" w:rsidRPr="00844820" w:rsidRDefault="00CE2282" w:rsidP="003B5D2B">
      <w:pPr>
        <w:ind w:firstLine="708"/>
        <w:jc w:val="both"/>
        <w:rPr>
          <w:bCs/>
          <w:color w:val="000000" w:themeColor="text1"/>
          <w:szCs w:val="28"/>
        </w:rPr>
      </w:pPr>
      <w:r w:rsidRPr="00844820">
        <w:rPr>
          <w:bCs/>
          <w:color w:val="000000" w:themeColor="text1"/>
          <w:szCs w:val="28"/>
        </w:rPr>
        <w:t>договором підряду</w:t>
      </w:r>
      <w:r w:rsidR="00844820" w:rsidRPr="00844820">
        <w:rPr>
          <w:bCs/>
          <w:color w:val="000000" w:themeColor="text1"/>
          <w:szCs w:val="28"/>
        </w:rPr>
        <w:t> </w:t>
      </w:r>
      <w:r w:rsidRPr="00844820">
        <w:rPr>
          <w:bCs/>
          <w:color w:val="000000" w:themeColor="text1"/>
          <w:szCs w:val="28"/>
        </w:rPr>
        <w:t>/</w:t>
      </w:r>
      <w:r w:rsidR="00844820" w:rsidRPr="00844820">
        <w:rPr>
          <w:bCs/>
          <w:color w:val="000000" w:themeColor="text1"/>
          <w:szCs w:val="28"/>
        </w:rPr>
        <w:t> </w:t>
      </w:r>
      <w:r w:rsidRPr="00844820">
        <w:rPr>
          <w:bCs/>
          <w:color w:val="000000" w:themeColor="text1"/>
          <w:szCs w:val="28"/>
        </w:rPr>
        <w:t>субпідряду між підрядником та замовником робіт, який чинний на період</w:t>
      </w:r>
      <w:r w:rsidR="00844820" w:rsidRPr="00844820">
        <w:rPr>
          <w:bCs/>
          <w:color w:val="000000" w:themeColor="text1"/>
          <w:szCs w:val="28"/>
        </w:rPr>
        <w:t xml:space="preserve"> дії</w:t>
      </w:r>
      <w:r w:rsidRPr="00844820">
        <w:rPr>
          <w:bCs/>
          <w:color w:val="000000" w:themeColor="text1"/>
          <w:szCs w:val="28"/>
        </w:rPr>
        <w:t xml:space="preserve"> воєнного стану;</w:t>
      </w:r>
    </w:p>
    <w:p w14:paraId="5C84741D" w14:textId="77777777" w:rsidR="003B5D2B" w:rsidRPr="00682EA4" w:rsidRDefault="003B5D2B" w:rsidP="003B5D2B">
      <w:pPr>
        <w:ind w:firstLine="708"/>
        <w:jc w:val="both"/>
        <w:rPr>
          <w:color w:val="000000" w:themeColor="text1"/>
          <w:szCs w:val="28"/>
        </w:rPr>
      </w:pPr>
      <w:r w:rsidRPr="00682EA4">
        <w:rPr>
          <w:color w:val="000000" w:themeColor="text1"/>
          <w:szCs w:val="28"/>
        </w:rPr>
        <w:t>ліцензією на право займатися відповідною діяльністю</w:t>
      </w:r>
      <w:r w:rsidR="00EA6F33" w:rsidRPr="00682EA4">
        <w:rPr>
          <w:color w:val="000000" w:themeColor="text1"/>
          <w:szCs w:val="28"/>
        </w:rPr>
        <w:t> </w:t>
      </w:r>
      <w:r w:rsidRPr="00682EA4">
        <w:rPr>
          <w:color w:val="000000" w:themeColor="text1"/>
          <w:szCs w:val="28"/>
        </w:rPr>
        <w:t>/</w:t>
      </w:r>
      <w:r w:rsidR="00EA6F33" w:rsidRPr="00682EA4">
        <w:rPr>
          <w:color w:val="000000" w:themeColor="text1"/>
          <w:szCs w:val="28"/>
        </w:rPr>
        <w:t> </w:t>
      </w:r>
      <w:r w:rsidRPr="00682EA4">
        <w:rPr>
          <w:color w:val="000000" w:themeColor="text1"/>
          <w:szCs w:val="28"/>
        </w:rPr>
        <w:t>декларацією (за потреби);</w:t>
      </w:r>
    </w:p>
    <w:p w14:paraId="60677398" w14:textId="77777777" w:rsidR="003B5D2B" w:rsidRPr="00682EA4" w:rsidRDefault="00696B9E" w:rsidP="003B5D2B">
      <w:pPr>
        <w:ind w:firstLine="708"/>
        <w:jc w:val="both"/>
        <w:rPr>
          <w:color w:val="000000" w:themeColor="text1"/>
          <w:szCs w:val="28"/>
        </w:rPr>
      </w:pPr>
      <w:r>
        <w:rPr>
          <w:color w:val="000000" w:themeColor="text1"/>
          <w:szCs w:val="28"/>
        </w:rPr>
        <w:t>засвідченою</w:t>
      </w:r>
      <w:r w:rsidRPr="00682EA4">
        <w:rPr>
          <w:color w:val="000000" w:themeColor="text1"/>
          <w:szCs w:val="28"/>
        </w:rPr>
        <w:t xml:space="preserve"> </w:t>
      </w:r>
      <w:r w:rsidR="003B5D2B" w:rsidRPr="00682EA4">
        <w:rPr>
          <w:color w:val="000000" w:themeColor="text1"/>
          <w:szCs w:val="28"/>
        </w:rPr>
        <w:t>копією Податкового розрахунку сум доходів;</w:t>
      </w:r>
    </w:p>
    <w:p w14:paraId="7BCA801B" w14:textId="77777777" w:rsidR="001B14DE" w:rsidRPr="00682EA4" w:rsidRDefault="003B5D2B" w:rsidP="003B5D2B">
      <w:pPr>
        <w:ind w:firstLine="708"/>
        <w:jc w:val="both"/>
        <w:rPr>
          <w:color w:val="000000" w:themeColor="text1"/>
          <w:szCs w:val="28"/>
        </w:rPr>
      </w:pPr>
      <w:r w:rsidRPr="00682EA4">
        <w:rPr>
          <w:color w:val="000000" w:themeColor="text1"/>
          <w:szCs w:val="28"/>
        </w:rPr>
        <w:t xml:space="preserve">витягом </w:t>
      </w:r>
      <w:r w:rsidR="009523FC" w:rsidRPr="00682EA4">
        <w:rPr>
          <w:color w:val="000000" w:themeColor="text1"/>
          <w:szCs w:val="28"/>
        </w:rPr>
        <w:t>і</w:t>
      </w:r>
      <w:r w:rsidRPr="00682EA4">
        <w:rPr>
          <w:color w:val="000000" w:themeColor="text1"/>
          <w:szCs w:val="28"/>
        </w:rPr>
        <w:t>з Єдиного державного реєстру юридичних осіб, фізичних осіб – підприємців та громадських формувань.</w:t>
      </w:r>
    </w:p>
    <w:p w14:paraId="22A18F9C" w14:textId="77777777" w:rsidR="003B5D2B" w:rsidRPr="00682EA4" w:rsidRDefault="003B5D2B" w:rsidP="003B5D2B">
      <w:pPr>
        <w:ind w:firstLine="708"/>
        <w:jc w:val="both"/>
        <w:rPr>
          <w:color w:val="000000" w:themeColor="text1"/>
          <w:szCs w:val="28"/>
        </w:rPr>
      </w:pPr>
    </w:p>
    <w:p w14:paraId="2B0F1AA1" w14:textId="4C1DD87E" w:rsidR="003B5D2B" w:rsidRPr="00682EA4" w:rsidRDefault="00431FB7" w:rsidP="003B5D2B">
      <w:pPr>
        <w:ind w:firstLine="708"/>
        <w:jc w:val="both"/>
        <w:rPr>
          <w:color w:val="000000" w:themeColor="text1"/>
          <w:szCs w:val="28"/>
        </w:rPr>
      </w:pPr>
      <w:r w:rsidRPr="00682EA4">
        <w:rPr>
          <w:color w:val="000000" w:themeColor="text1"/>
          <w:szCs w:val="28"/>
        </w:rPr>
        <w:t>9</w:t>
      </w:r>
      <w:r w:rsidR="003B5D2B" w:rsidRPr="00682EA4">
        <w:rPr>
          <w:color w:val="000000" w:themeColor="text1"/>
          <w:szCs w:val="28"/>
        </w:rPr>
        <w:t xml:space="preserve">. Підприємство має середню кількість застрахованих осіб – працівників не менше 30 осіб, виконує загальні та спеціалізовані роботи з будівництва (нового будівництва, капітального ремонту, реконструкції, реставрації) будівель та споруд, зокрема закладів освіти, закладів охорони здоров’я, житлового фонду, закладів культури, </w:t>
      </w:r>
      <w:r w:rsidR="000B497C" w:rsidRPr="00682EA4">
        <w:rPr>
          <w:color w:val="000000" w:themeColor="text1"/>
          <w:szCs w:val="28"/>
        </w:rPr>
        <w:t>центрів надання адміністративних послуг</w:t>
      </w:r>
      <w:r w:rsidR="003B5D2B" w:rsidRPr="00682EA4">
        <w:rPr>
          <w:color w:val="000000" w:themeColor="text1"/>
          <w:szCs w:val="28"/>
        </w:rPr>
        <w:t xml:space="preserve"> тощо та основним видом діяльності якого</w:t>
      </w:r>
      <w:r w:rsidR="00322AC2" w:rsidRPr="00682EA4">
        <w:rPr>
          <w:color w:val="000000" w:themeColor="text1"/>
          <w:szCs w:val="28"/>
        </w:rPr>
        <w:t>,</w:t>
      </w:r>
      <w:r w:rsidR="003B5D2B" w:rsidRPr="00682EA4">
        <w:rPr>
          <w:color w:val="000000" w:themeColor="text1"/>
          <w:szCs w:val="28"/>
        </w:rPr>
        <w:t xml:space="preserve"> згідно з Національним класифікатором</w:t>
      </w:r>
      <w:r w:rsidR="00322AC2" w:rsidRPr="00682EA4">
        <w:rPr>
          <w:color w:val="000000" w:themeColor="text1"/>
          <w:szCs w:val="28"/>
        </w:rPr>
        <w:t>,</w:t>
      </w:r>
      <w:r w:rsidR="003B5D2B" w:rsidRPr="00682EA4">
        <w:rPr>
          <w:color w:val="000000" w:themeColor="text1"/>
          <w:szCs w:val="28"/>
        </w:rPr>
        <w:t xml:space="preserve"> є один з таких КВЕД:</w:t>
      </w:r>
      <w:r w:rsidR="000B497C" w:rsidRPr="00682EA4">
        <w:rPr>
          <w:color w:val="000000" w:themeColor="text1"/>
          <w:szCs w:val="28"/>
        </w:rPr>
        <w:t xml:space="preserve"> </w:t>
      </w:r>
      <w:r w:rsidR="003B5D2B" w:rsidRPr="00682EA4">
        <w:rPr>
          <w:color w:val="000000" w:themeColor="text1"/>
          <w:szCs w:val="28"/>
        </w:rPr>
        <w:t>41.10 Організація будівництва будівель</w:t>
      </w:r>
      <w:r w:rsidR="000B497C" w:rsidRPr="00682EA4">
        <w:rPr>
          <w:color w:val="000000" w:themeColor="text1"/>
          <w:szCs w:val="28"/>
        </w:rPr>
        <w:t>;</w:t>
      </w:r>
      <w:r w:rsidR="003B5D2B" w:rsidRPr="00682EA4">
        <w:rPr>
          <w:color w:val="000000" w:themeColor="text1"/>
          <w:szCs w:val="28"/>
        </w:rPr>
        <w:t xml:space="preserve"> 41.20 Будівництво житлових і нежитлових будівель</w:t>
      </w:r>
      <w:r w:rsidR="000B497C" w:rsidRPr="00682EA4">
        <w:rPr>
          <w:color w:val="000000" w:themeColor="text1"/>
          <w:szCs w:val="28"/>
        </w:rPr>
        <w:t>;</w:t>
      </w:r>
      <w:r w:rsidR="006042E3">
        <w:rPr>
          <w:color w:val="000000" w:themeColor="text1"/>
          <w:szCs w:val="28"/>
        </w:rPr>
        <w:t xml:space="preserve"> </w:t>
      </w:r>
      <w:r w:rsidR="006042E3" w:rsidRPr="00844820">
        <w:rPr>
          <w:bCs/>
          <w:color w:val="000000" w:themeColor="text1"/>
          <w:szCs w:val="28"/>
        </w:rPr>
        <w:t>42.22 Будівництво споруд електропостачання та телекомунікацій;</w:t>
      </w:r>
      <w:r w:rsidR="003B5D2B" w:rsidRPr="00682EA4">
        <w:rPr>
          <w:color w:val="000000" w:themeColor="text1"/>
          <w:szCs w:val="28"/>
        </w:rPr>
        <w:t xml:space="preserve"> 43.21 Електромонтажні роботи; </w:t>
      </w:r>
      <w:r w:rsidR="000F1086">
        <w:rPr>
          <w:color w:val="000000" w:themeColor="text1"/>
          <w:szCs w:val="28"/>
        </w:rPr>
        <w:t xml:space="preserve">                  </w:t>
      </w:r>
      <w:r w:rsidR="003B5D2B" w:rsidRPr="00682EA4">
        <w:rPr>
          <w:color w:val="000000" w:themeColor="text1"/>
          <w:szCs w:val="28"/>
        </w:rPr>
        <w:t>43.22 Монтаж водопровідних мереж, систем опалення та кондиціонування</w:t>
      </w:r>
      <w:r w:rsidR="000B497C" w:rsidRPr="00682EA4">
        <w:rPr>
          <w:color w:val="000000" w:themeColor="text1"/>
          <w:szCs w:val="28"/>
        </w:rPr>
        <w:t>;</w:t>
      </w:r>
      <w:r w:rsidR="00BA513C" w:rsidRPr="00682EA4">
        <w:rPr>
          <w:color w:val="000000" w:themeColor="text1"/>
          <w:szCs w:val="28"/>
        </w:rPr>
        <w:t xml:space="preserve"> </w:t>
      </w:r>
      <w:r w:rsidR="003B5D2B" w:rsidRPr="00682EA4">
        <w:rPr>
          <w:color w:val="000000" w:themeColor="text1"/>
          <w:szCs w:val="28"/>
        </w:rPr>
        <w:t>43.99 Інші спеціалізовані будівельні роботи, н.</w:t>
      </w:r>
      <w:r w:rsidR="00114330" w:rsidRPr="00682EA4">
        <w:rPr>
          <w:color w:val="000000" w:themeColor="text1"/>
          <w:szCs w:val="28"/>
        </w:rPr>
        <w:t> </w:t>
      </w:r>
      <w:r w:rsidR="003B5D2B" w:rsidRPr="00682EA4">
        <w:rPr>
          <w:color w:val="000000" w:themeColor="text1"/>
          <w:szCs w:val="28"/>
        </w:rPr>
        <w:t>в.</w:t>
      </w:r>
      <w:r w:rsidR="00114330" w:rsidRPr="00682EA4">
        <w:rPr>
          <w:color w:val="000000" w:themeColor="text1"/>
          <w:szCs w:val="28"/>
        </w:rPr>
        <w:t> </w:t>
      </w:r>
      <w:r w:rsidR="003B5D2B" w:rsidRPr="00682EA4">
        <w:rPr>
          <w:color w:val="000000" w:themeColor="text1"/>
          <w:szCs w:val="28"/>
        </w:rPr>
        <w:t>і.</w:t>
      </w:r>
      <w:r w:rsidR="00114330" w:rsidRPr="00682EA4">
        <w:rPr>
          <w:color w:val="000000" w:themeColor="text1"/>
          <w:szCs w:val="28"/>
        </w:rPr>
        <w:t> </w:t>
      </w:r>
      <w:r w:rsidR="003B5D2B" w:rsidRPr="00682EA4">
        <w:rPr>
          <w:color w:val="000000" w:themeColor="text1"/>
          <w:szCs w:val="28"/>
        </w:rPr>
        <w:t>у., за умови, що загальна вартість договорів (угод) між підрядником та замовником робіт, які чинні на період воєнного стану, складає не менше</w:t>
      </w:r>
      <w:r w:rsidR="00456027" w:rsidRPr="00682EA4">
        <w:rPr>
          <w:color w:val="000000" w:themeColor="text1"/>
          <w:szCs w:val="28"/>
        </w:rPr>
        <w:t xml:space="preserve"> </w:t>
      </w:r>
      <w:r w:rsidR="003B5D2B" w:rsidRPr="00682EA4">
        <w:rPr>
          <w:color w:val="000000" w:themeColor="text1"/>
          <w:szCs w:val="28"/>
        </w:rPr>
        <w:t>20 млн грн, що підтверджується:</w:t>
      </w:r>
    </w:p>
    <w:p w14:paraId="7D7D6CD9" w14:textId="77777777" w:rsidR="006042E3" w:rsidRPr="00844820" w:rsidRDefault="006042E3" w:rsidP="003B5D2B">
      <w:pPr>
        <w:ind w:firstLine="708"/>
        <w:jc w:val="both"/>
        <w:rPr>
          <w:bCs/>
          <w:color w:val="000000" w:themeColor="text1"/>
          <w:szCs w:val="28"/>
        </w:rPr>
      </w:pPr>
      <w:r w:rsidRPr="00844820">
        <w:rPr>
          <w:bCs/>
          <w:color w:val="000000" w:themeColor="text1"/>
          <w:szCs w:val="28"/>
        </w:rPr>
        <w:t>договором підряду</w:t>
      </w:r>
      <w:r w:rsidR="00844820" w:rsidRPr="00844820">
        <w:rPr>
          <w:bCs/>
          <w:color w:val="000000" w:themeColor="text1"/>
          <w:szCs w:val="28"/>
        </w:rPr>
        <w:t> </w:t>
      </w:r>
      <w:r w:rsidRPr="00844820">
        <w:rPr>
          <w:bCs/>
          <w:color w:val="000000" w:themeColor="text1"/>
          <w:szCs w:val="28"/>
        </w:rPr>
        <w:t>/</w:t>
      </w:r>
      <w:r w:rsidR="00844820" w:rsidRPr="00844820">
        <w:rPr>
          <w:bCs/>
          <w:color w:val="000000" w:themeColor="text1"/>
          <w:szCs w:val="28"/>
        </w:rPr>
        <w:t> </w:t>
      </w:r>
      <w:r w:rsidRPr="00844820">
        <w:rPr>
          <w:bCs/>
          <w:color w:val="000000" w:themeColor="text1"/>
          <w:szCs w:val="28"/>
        </w:rPr>
        <w:t>субпідряду між підрядником та замовником робіт, який чинний на період</w:t>
      </w:r>
      <w:r w:rsidR="00844820" w:rsidRPr="00844820">
        <w:rPr>
          <w:bCs/>
          <w:color w:val="000000" w:themeColor="text1"/>
          <w:szCs w:val="28"/>
        </w:rPr>
        <w:t xml:space="preserve"> дії</w:t>
      </w:r>
      <w:r w:rsidRPr="00844820">
        <w:rPr>
          <w:bCs/>
          <w:color w:val="000000" w:themeColor="text1"/>
          <w:szCs w:val="28"/>
        </w:rPr>
        <w:t xml:space="preserve"> воєнного стану;</w:t>
      </w:r>
    </w:p>
    <w:p w14:paraId="4FC5C348" w14:textId="77777777" w:rsidR="003B5D2B" w:rsidRPr="00682EA4" w:rsidRDefault="00696B9E" w:rsidP="003B5D2B">
      <w:pPr>
        <w:ind w:firstLine="708"/>
        <w:jc w:val="both"/>
        <w:rPr>
          <w:color w:val="000000" w:themeColor="text1"/>
          <w:szCs w:val="28"/>
        </w:rPr>
      </w:pPr>
      <w:r>
        <w:rPr>
          <w:color w:val="000000" w:themeColor="text1"/>
          <w:szCs w:val="28"/>
        </w:rPr>
        <w:t>засвідченою</w:t>
      </w:r>
      <w:r w:rsidR="003B5D2B" w:rsidRPr="00682EA4">
        <w:rPr>
          <w:color w:val="000000" w:themeColor="text1"/>
          <w:szCs w:val="28"/>
        </w:rPr>
        <w:t xml:space="preserve"> копією Податкового розрахунку сум доходів;</w:t>
      </w:r>
    </w:p>
    <w:p w14:paraId="70E18422" w14:textId="77777777" w:rsidR="003B5D2B" w:rsidRPr="00682EA4" w:rsidRDefault="003B5D2B" w:rsidP="003B5D2B">
      <w:pPr>
        <w:ind w:firstLine="708"/>
        <w:jc w:val="both"/>
        <w:rPr>
          <w:color w:val="000000" w:themeColor="text1"/>
          <w:szCs w:val="28"/>
        </w:rPr>
      </w:pPr>
      <w:r w:rsidRPr="00682EA4">
        <w:rPr>
          <w:color w:val="000000" w:themeColor="text1"/>
          <w:szCs w:val="28"/>
        </w:rPr>
        <w:t>ліцензією на право займатися відповідною діяльністю</w:t>
      </w:r>
      <w:r w:rsidR="00114330" w:rsidRPr="00682EA4">
        <w:rPr>
          <w:color w:val="000000" w:themeColor="text1"/>
          <w:szCs w:val="28"/>
        </w:rPr>
        <w:t> </w:t>
      </w:r>
      <w:r w:rsidRPr="00682EA4">
        <w:rPr>
          <w:color w:val="000000" w:themeColor="text1"/>
          <w:szCs w:val="28"/>
        </w:rPr>
        <w:t>/</w:t>
      </w:r>
      <w:r w:rsidR="00114330" w:rsidRPr="00682EA4">
        <w:rPr>
          <w:color w:val="000000" w:themeColor="text1"/>
          <w:szCs w:val="28"/>
        </w:rPr>
        <w:t> </w:t>
      </w:r>
      <w:r w:rsidRPr="00682EA4">
        <w:rPr>
          <w:color w:val="000000" w:themeColor="text1"/>
          <w:szCs w:val="28"/>
        </w:rPr>
        <w:t>декларацією (за потреби);</w:t>
      </w:r>
    </w:p>
    <w:p w14:paraId="16970A89" w14:textId="77777777" w:rsidR="001B14DE" w:rsidRPr="00682EA4" w:rsidRDefault="003B5D2B" w:rsidP="003B5D2B">
      <w:pPr>
        <w:ind w:firstLine="708"/>
        <w:jc w:val="both"/>
        <w:rPr>
          <w:color w:val="000000" w:themeColor="text1"/>
          <w:szCs w:val="28"/>
        </w:rPr>
      </w:pPr>
      <w:r w:rsidRPr="00682EA4">
        <w:rPr>
          <w:color w:val="000000" w:themeColor="text1"/>
          <w:szCs w:val="28"/>
        </w:rPr>
        <w:t xml:space="preserve">витягом </w:t>
      </w:r>
      <w:r w:rsidR="009523FC" w:rsidRPr="00682EA4">
        <w:rPr>
          <w:color w:val="000000" w:themeColor="text1"/>
          <w:szCs w:val="28"/>
        </w:rPr>
        <w:t>і</w:t>
      </w:r>
      <w:r w:rsidRPr="00682EA4">
        <w:rPr>
          <w:color w:val="000000" w:themeColor="text1"/>
          <w:szCs w:val="28"/>
        </w:rPr>
        <w:t>з Єдиного державного реєстру юридичних осіб, фізичних осіб – підприємців та громадських формувань.</w:t>
      </w:r>
    </w:p>
    <w:p w14:paraId="3B7BD8C0" w14:textId="77777777" w:rsidR="002A307D" w:rsidRPr="00682EA4" w:rsidRDefault="002A307D" w:rsidP="0076379C">
      <w:pPr>
        <w:ind w:firstLine="708"/>
        <w:jc w:val="both"/>
        <w:rPr>
          <w:color w:val="000000" w:themeColor="text1"/>
          <w:szCs w:val="28"/>
        </w:rPr>
      </w:pPr>
    </w:p>
    <w:p w14:paraId="19371352" w14:textId="77777777" w:rsidR="0076379C" w:rsidRPr="00682EA4" w:rsidRDefault="001907D1" w:rsidP="0076379C">
      <w:pPr>
        <w:ind w:firstLine="708"/>
        <w:jc w:val="both"/>
        <w:rPr>
          <w:color w:val="000000" w:themeColor="text1"/>
          <w:szCs w:val="28"/>
        </w:rPr>
      </w:pPr>
      <w:r w:rsidRPr="00682EA4">
        <w:rPr>
          <w:color w:val="000000" w:themeColor="text1"/>
          <w:szCs w:val="28"/>
        </w:rPr>
        <w:t>1</w:t>
      </w:r>
      <w:r w:rsidR="00431FB7" w:rsidRPr="00682EA4">
        <w:rPr>
          <w:color w:val="000000" w:themeColor="text1"/>
          <w:szCs w:val="28"/>
        </w:rPr>
        <w:t>0</w:t>
      </w:r>
      <w:r w:rsidR="0076379C" w:rsidRPr="00682EA4">
        <w:rPr>
          <w:color w:val="000000" w:themeColor="text1"/>
          <w:szCs w:val="28"/>
        </w:rPr>
        <w:t xml:space="preserve">. Підприємство має середню кількість застрахованих осіб – працівників не менше 10 осіб, виконує роботи або надає послуги з технічного обслуговування і ремонту автотранспортних засобів для забезпечення потреб сил безпеки і сил оборони, загальна вартість яких становить не менше </w:t>
      </w:r>
      <w:r w:rsidR="00696B9E">
        <w:rPr>
          <w:color w:val="000000" w:themeColor="text1"/>
          <w:szCs w:val="28"/>
        </w:rPr>
        <w:t xml:space="preserve">             </w:t>
      </w:r>
      <w:r w:rsidR="0076379C" w:rsidRPr="00682EA4">
        <w:rPr>
          <w:color w:val="000000" w:themeColor="text1"/>
          <w:szCs w:val="28"/>
        </w:rPr>
        <w:t>100 тис</w:t>
      </w:r>
      <w:r w:rsidR="00ED67F2" w:rsidRPr="00682EA4">
        <w:rPr>
          <w:color w:val="000000" w:themeColor="text1"/>
          <w:szCs w:val="28"/>
        </w:rPr>
        <w:t>.</w:t>
      </w:r>
      <w:r w:rsidR="0076379C" w:rsidRPr="00682EA4">
        <w:rPr>
          <w:color w:val="000000" w:themeColor="text1"/>
          <w:szCs w:val="28"/>
        </w:rPr>
        <w:t xml:space="preserve"> гр</w:t>
      </w:r>
      <w:r w:rsidR="00ED67F2" w:rsidRPr="00682EA4">
        <w:rPr>
          <w:color w:val="000000" w:themeColor="text1"/>
          <w:szCs w:val="28"/>
        </w:rPr>
        <w:t>н</w:t>
      </w:r>
      <w:r w:rsidR="0076379C" w:rsidRPr="00682EA4">
        <w:rPr>
          <w:color w:val="000000" w:themeColor="text1"/>
          <w:szCs w:val="28"/>
        </w:rPr>
        <w:t xml:space="preserve"> на місяць, та видом діяльності якого</w:t>
      </w:r>
      <w:r w:rsidR="006668CC" w:rsidRPr="00682EA4">
        <w:rPr>
          <w:color w:val="000000" w:themeColor="text1"/>
          <w:szCs w:val="28"/>
        </w:rPr>
        <w:t>,</w:t>
      </w:r>
      <w:r w:rsidR="0076379C" w:rsidRPr="00682EA4">
        <w:rPr>
          <w:color w:val="000000" w:themeColor="text1"/>
          <w:szCs w:val="28"/>
        </w:rPr>
        <w:t xml:space="preserve"> згідно з Національним класифікатором</w:t>
      </w:r>
      <w:r w:rsidR="006668CC" w:rsidRPr="00682EA4">
        <w:rPr>
          <w:color w:val="000000" w:themeColor="text1"/>
          <w:szCs w:val="28"/>
        </w:rPr>
        <w:t>,</w:t>
      </w:r>
      <w:r w:rsidR="0076379C" w:rsidRPr="00682EA4">
        <w:rPr>
          <w:color w:val="000000" w:themeColor="text1"/>
          <w:szCs w:val="28"/>
        </w:rPr>
        <w:t xml:space="preserve"> є КВЕД</w:t>
      </w:r>
      <w:r w:rsidR="000F7654" w:rsidRPr="00682EA4">
        <w:rPr>
          <w:color w:val="000000" w:themeColor="text1"/>
          <w:szCs w:val="28"/>
        </w:rPr>
        <w:t xml:space="preserve"> </w:t>
      </w:r>
      <w:r w:rsidR="0076379C" w:rsidRPr="00682EA4">
        <w:rPr>
          <w:color w:val="000000" w:themeColor="text1"/>
          <w:szCs w:val="28"/>
        </w:rPr>
        <w:t>45.20 Технічне обслуговування та ремонт автотранспортних засобів, що підтверджується:</w:t>
      </w:r>
    </w:p>
    <w:p w14:paraId="70ECF4E5" w14:textId="77777777" w:rsidR="0076379C" w:rsidRPr="00682EA4" w:rsidRDefault="0076379C" w:rsidP="0076379C">
      <w:pPr>
        <w:ind w:firstLine="708"/>
        <w:jc w:val="both"/>
        <w:rPr>
          <w:color w:val="000000" w:themeColor="text1"/>
          <w:szCs w:val="28"/>
        </w:rPr>
      </w:pPr>
      <w:r w:rsidRPr="00682EA4">
        <w:rPr>
          <w:color w:val="000000" w:themeColor="text1"/>
          <w:szCs w:val="28"/>
        </w:rPr>
        <w:t>витягом із Єдиного державного реєстру юридичних осіб, фізичних осіб – підприємців та громадських формувань;</w:t>
      </w:r>
    </w:p>
    <w:p w14:paraId="4D7BF9AA" w14:textId="77777777" w:rsidR="0076379C" w:rsidRPr="00682EA4" w:rsidRDefault="0076379C" w:rsidP="0076379C">
      <w:pPr>
        <w:ind w:firstLine="708"/>
        <w:jc w:val="both"/>
        <w:rPr>
          <w:color w:val="000000" w:themeColor="text1"/>
          <w:szCs w:val="28"/>
        </w:rPr>
      </w:pPr>
      <w:r w:rsidRPr="00682EA4">
        <w:rPr>
          <w:color w:val="000000" w:themeColor="text1"/>
          <w:szCs w:val="28"/>
        </w:rPr>
        <w:lastRenderedPageBreak/>
        <w:t>інформацією органу статистики про КВЕД, за якими здійснює діяльність підприємство;</w:t>
      </w:r>
    </w:p>
    <w:p w14:paraId="2825CDFE" w14:textId="77777777" w:rsidR="009B3179" w:rsidRPr="00682EA4" w:rsidRDefault="0076379C" w:rsidP="0076379C">
      <w:pPr>
        <w:ind w:firstLine="708"/>
        <w:jc w:val="both"/>
        <w:rPr>
          <w:color w:val="000000" w:themeColor="text1"/>
          <w:szCs w:val="28"/>
        </w:rPr>
      </w:pPr>
      <w:r w:rsidRPr="00682EA4">
        <w:rPr>
          <w:color w:val="000000" w:themeColor="text1"/>
          <w:szCs w:val="28"/>
        </w:rPr>
        <w:t xml:space="preserve">договором (угодою) між підприємством та замовником послуг </w:t>
      </w:r>
      <w:r w:rsidR="009523FC" w:rsidRPr="00682EA4">
        <w:rPr>
          <w:color w:val="000000" w:themeColor="text1"/>
          <w:szCs w:val="28"/>
        </w:rPr>
        <w:t>і</w:t>
      </w:r>
      <w:r w:rsidRPr="00682EA4">
        <w:rPr>
          <w:color w:val="000000" w:themeColor="text1"/>
          <w:szCs w:val="28"/>
        </w:rPr>
        <w:t>з технічного обслуговування та ремонту автотранспортних засобів, який чинний на період воєнного стану.</w:t>
      </w:r>
    </w:p>
    <w:p w14:paraId="4D5C5DF1" w14:textId="77777777" w:rsidR="0076379C" w:rsidRPr="00682EA4" w:rsidRDefault="0076379C" w:rsidP="0076379C">
      <w:pPr>
        <w:ind w:firstLine="708"/>
        <w:jc w:val="both"/>
        <w:rPr>
          <w:color w:val="000000" w:themeColor="text1"/>
          <w:szCs w:val="28"/>
        </w:rPr>
      </w:pPr>
    </w:p>
    <w:p w14:paraId="6B8CCA21" w14:textId="77777777" w:rsidR="007960F6" w:rsidRPr="00682EA4" w:rsidRDefault="001907D1" w:rsidP="001761C9">
      <w:pPr>
        <w:ind w:firstLine="567"/>
        <w:jc w:val="both"/>
        <w:rPr>
          <w:color w:val="000000" w:themeColor="text1"/>
          <w:szCs w:val="28"/>
        </w:rPr>
      </w:pPr>
      <w:r w:rsidRPr="00682EA4">
        <w:rPr>
          <w:color w:val="000000" w:themeColor="text1"/>
          <w:szCs w:val="28"/>
        </w:rPr>
        <w:t>1</w:t>
      </w:r>
      <w:r w:rsidR="00431FB7" w:rsidRPr="00682EA4">
        <w:rPr>
          <w:color w:val="000000" w:themeColor="text1"/>
          <w:szCs w:val="28"/>
        </w:rPr>
        <w:t>1</w:t>
      </w:r>
      <w:r w:rsidR="007960F6" w:rsidRPr="00682EA4">
        <w:rPr>
          <w:color w:val="000000" w:themeColor="text1"/>
          <w:szCs w:val="28"/>
        </w:rPr>
        <w:t>. Підприємство здійснює виробництво будівельних матеріалів, виробів, конструкцій, необхідних для будівництва фортифікаційних споруд, має не менше</w:t>
      </w:r>
      <w:r w:rsidR="00456027" w:rsidRPr="00682EA4">
        <w:rPr>
          <w:color w:val="000000" w:themeColor="text1"/>
          <w:szCs w:val="28"/>
        </w:rPr>
        <w:t xml:space="preserve"> </w:t>
      </w:r>
      <w:r w:rsidR="007960F6" w:rsidRPr="00682EA4">
        <w:rPr>
          <w:color w:val="000000" w:themeColor="text1"/>
          <w:szCs w:val="28"/>
        </w:rPr>
        <w:t>15 застрахованих осіб – працівників та основним видом діяльності якого</w:t>
      </w:r>
      <w:r w:rsidR="006668CC" w:rsidRPr="00682EA4">
        <w:rPr>
          <w:color w:val="000000" w:themeColor="text1"/>
          <w:szCs w:val="28"/>
        </w:rPr>
        <w:t>,</w:t>
      </w:r>
      <w:r w:rsidR="007960F6" w:rsidRPr="00682EA4">
        <w:rPr>
          <w:color w:val="000000" w:themeColor="text1"/>
          <w:szCs w:val="28"/>
        </w:rPr>
        <w:t xml:space="preserve"> згідно з Національним класифікатором</w:t>
      </w:r>
      <w:r w:rsidR="006668CC" w:rsidRPr="00682EA4">
        <w:rPr>
          <w:color w:val="000000" w:themeColor="text1"/>
          <w:szCs w:val="28"/>
        </w:rPr>
        <w:t>,</w:t>
      </w:r>
      <w:r w:rsidR="007960F6" w:rsidRPr="00682EA4">
        <w:rPr>
          <w:color w:val="000000" w:themeColor="text1"/>
          <w:szCs w:val="28"/>
        </w:rPr>
        <w:t xml:space="preserve"> є КВЕД 23.61 Виготовлення виробів із бетону для будівництва, що підтверджується:</w:t>
      </w:r>
    </w:p>
    <w:p w14:paraId="13333D31" w14:textId="77777777" w:rsidR="007960F6" w:rsidRPr="00682EA4" w:rsidRDefault="007960F6" w:rsidP="001761C9">
      <w:pPr>
        <w:ind w:firstLine="567"/>
        <w:jc w:val="both"/>
        <w:rPr>
          <w:color w:val="000000" w:themeColor="text1"/>
          <w:szCs w:val="28"/>
        </w:rPr>
      </w:pPr>
      <w:r w:rsidRPr="00682EA4">
        <w:rPr>
          <w:color w:val="000000" w:themeColor="text1"/>
          <w:szCs w:val="28"/>
        </w:rPr>
        <w:t>відповідним укладеним договором чи угодою;</w:t>
      </w:r>
    </w:p>
    <w:p w14:paraId="2FBF352D" w14:textId="77777777" w:rsidR="007960F6" w:rsidRPr="00682EA4" w:rsidRDefault="007960F6" w:rsidP="001761C9">
      <w:pPr>
        <w:ind w:firstLine="567"/>
        <w:jc w:val="both"/>
        <w:rPr>
          <w:color w:val="000000" w:themeColor="text1"/>
          <w:szCs w:val="28"/>
        </w:rPr>
      </w:pPr>
      <w:r w:rsidRPr="00682EA4">
        <w:rPr>
          <w:color w:val="000000" w:themeColor="text1"/>
          <w:szCs w:val="28"/>
        </w:rPr>
        <w:t>витягом із Єдиного державного реєстру юридичних осіб, фізичних осіб – підприємців та громадських формувань;</w:t>
      </w:r>
    </w:p>
    <w:p w14:paraId="5567D7E9" w14:textId="77777777" w:rsidR="007960F6" w:rsidRPr="00682EA4" w:rsidRDefault="007960F6" w:rsidP="001761C9">
      <w:pPr>
        <w:ind w:firstLine="567"/>
        <w:jc w:val="both"/>
        <w:rPr>
          <w:color w:val="000000" w:themeColor="text1"/>
          <w:szCs w:val="28"/>
        </w:rPr>
      </w:pPr>
      <w:r w:rsidRPr="00682EA4">
        <w:rPr>
          <w:color w:val="000000" w:themeColor="text1"/>
          <w:szCs w:val="28"/>
        </w:rPr>
        <w:t>інформацією органу статистики про КВЕД, за яким здійснює діяльність підприємство;</w:t>
      </w:r>
    </w:p>
    <w:p w14:paraId="0BD2FA50" w14:textId="77777777" w:rsidR="007960F6" w:rsidRPr="00682EA4" w:rsidRDefault="00696B9E" w:rsidP="001761C9">
      <w:pPr>
        <w:ind w:firstLine="567"/>
        <w:jc w:val="both"/>
        <w:rPr>
          <w:color w:val="000000" w:themeColor="text1"/>
          <w:szCs w:val="28"/>
        </w:rPr>
      </w:pPr>
      <w:r>
        <w:rPr>
          <w:color w:val="000000" w:themeColor="text1"/>
          <w:szCs w:val="28"/>
        </w:rPr>
        <w:t>засвідченою</w:t>
      </w:r>
      <w:r w:rsidR="007960F6" w:rsidRPr="00682EA4">
        <w:rPr>
          <w:color w:val="000000" w:themeColor="text1"/>
          <w:szCs w:val="28"/>
        </w:rPr>
        <w:t xml:space="preserve"> копією Податкового розрахунку сум доходу.</w:t>
      </w:r>
    </w:p>
    <w:p w14:paraId="37D97B6C" w14:textId="77777777" w:rsidR="0076379C" w:rsidRPr="00682EA4" w:rsidRDefault="0076379C" w:rsidP="001761C9">
      <w:pPr>
        <w:ind w:firstLine="567"/>
        <w:jc w:val="both"/>
        <w:rPr>
          <w:color w:val="000000" w:themeColor="text1"/>
          <w:szCs w:val="28"/>
        </w:rPr>
      </w:pPr>
    </w:p>
    <w:p w14:paraId="2D60A618" w14:textId="77777777" w:rsidR="00290F9C" w:rsidRPr="00682EA4" w:rsidRDefault="001907D1" w:rsidP="00290F9C">
      <w:pPr>
        <w:ind w:firstLine="708"/>
        <w:jc w:val="both"/>
        <w:rPr>
          <w:color w:val="000000" w:themeColor="text1"/>
          <w:szCs w:val="28"/>
        </w:rPr>
      </w:pPr>
      <w:r w:rsidRPr="00682EA4">
        <w:rPr>
          <w:color w:val="000000" w:themeColor="text1"/>
          <w:szCs w:val="28"/>
        </w:rPr>
        <w:t>1</w:t>
      </w:r>
      <w:r w:rsidR="00431FB7" w:rsidRPr="00682EA4">
        <w:rPr>
          <w:color w:val="000000" w:themeColor="text1"/>
          <w:szCs w:val="28"/>
        </w:rPr>
        <w:t>2</w:t>
      </w:r>
      <w:r w:rsidR="00290F9C" w:rsidRPr="00682EA4">
        <w:rPr>
          <w:color w:val="000000" w:themeColor="text1"/>
          <w:szCs w:val="28"/>
        </w:rPr>
        <w:t>. Підприємство має середню кількість застрахованих осіб-працівників не менше 5 осіб та основним видом діяльності підприємства</w:t>
      </w:r>
      <w:r w:rsidR="00F455E3" w:rsidRPr="00682EA4">
        <w:rPr>
          <w:color w:val="000000" w:themeColor="text1"/>
          <w:szCs w:val="28"/>
        </w:rPr>
        <w:t>,</w:t>
      </w:r>
      <w:r w:rsidR="00290F9C" w:rsidRPr="00682EA4">
        <w:rPr>
          <w:color w:val="000000" w:themeColor="text1"/>
          <w:szCs w:val="28"/>
        </w:rPr>
        <w:t xml:space="preserve"> згідно з Національним класифікатором</w:t>
      </w:r>
      <w:r w:rsidR="00F455E3" w:rsidRPr="00682EA4">
        <w:rPr>
          <w:color w:val="000000" w:themeColor="text1"/>
          <w:szCs w:val="28"/>
        </w:rPr>
        <w:t>,</w:t>
      </w:r>
      <w:r w:rsidR="00290F9C" w:rsidRPr="00682EA4">
        <w:rPr>
          <w:color w:val="000000" w:themeColor="text1"/>
          <w:szCs w:val="28"/>
        </w:rPr>
        <w:t xml:space="preserve"> є </w:t>
      </w:r>
      <w:r w:rsidR="006145FF" w:rsidRPr="00682EA4">
        <w:rPr>
          <w:color w:val="000000" w:themeColor="text1"/>
          <w:szCs w:val="28"/>
        </w:rPr>
        <w:t>один з таких</w:t>
      </w:r>
      <w:r w:rsidR="00290F9C" w:rsidRPr="00682EA4">
        <w:rPr>
          <w:color w:val="000000" w:themeColor="text1"/>
          <w:szCs w:val="28"/>
        </w:rPr>
        <w:t xml:space="preserve"> КВЕД: 35.11 Виробництво електроенергії; 35.30 Постачання пари, гарячої води та кондиційованого повітря; 36.00 Забір, очищення та постачання води; 37.00 Каналізація, відведення й очищення стічних вод; 38.11 Збирання безпечних відходів, що підтверджується:</w:t>
      </w:r>
    </w:p>
    <w:p w14:paraId="6FD0A19C" w14:textId="77777777" w:rsidR="00290F9C" w:rsidRPr="00682EA4" w:rsidRDefault="00290F9C" w:rsidP="00290F9C">
      <w:pPr>
        <w:ind w:firstLine="708"/>
        <w:jc w:val="both"/>
        <w:rPr>
          <w:color w:val="000000" w:themeColor="text1"/>
          <w:szCs w:val="28"/>
        </w:rPr>
      </w:pPr>
      <w:r w:rsidRPr="00682EA4">
        <w:rPr>
          <w:color w:val="000000" w:themeColor="text1"/>
          <w:szCs w:val="28"/>
        </w:rPr>
        <w:t>витягом із Єдиного державного реєстру юридичних осіб, фізичних осіб – підприємців та громадських формувань;</w:t>
      </w:r>
    </w:p>
    <w:p w14:paraId="31D4D509" w14:textId="77777777" w:rsidR="00290F9C" w:rsidRPr="00682EA4" w:rsidRDefault="00290F9C" w:rsidP="00290F9C">
      <w:pPr>
        <w:ind w:firstLine="708"/>
        <w:jc w:val="both"/>
        <w:rPr>
          <w:color w:val="000000" w:themeColor="text1"/>
          <w:szCs w:val="28"/>
        </w:rPr>
      </w:pPr>
      <w:r w:rsidRPr="00682EA4">
        <w:rPr>
          <w:color w:val="000000" w:themeColor="text1"/>
          <w:szCs w:val="28"/>
        </w:rPr>
        <w:t>інформацією органу статистики про КВЕД, за якими здійснює діяльність підприємство;</w:t>
      </w:r>
    </w:p>
    <w:p w14:paraId="4CFD7B62" w14:textId="77777777" w:rsidR="00290F9C" w:rsidRPr="00682EA4" w:rsidRDefault="00290F9C" w:rsidP="00290F9C">
      <w:pPr>
        <w:ind w:firstLine="708"/>
        <w:jc w:val="both"/>
        <w:rPr>
          <w:color w:val="000000" w:themeColor="text1"/>
          <w:szCs w:val="28"/>
        </w:rPr>
      </w:pPr>
      <w:r w:rsidRPr="00682EA4">
        <w:rPr>
          <w:color w:val="000000" w:themeColor="text1"/>
          <w:szCs w:val="28"/>
        </w:rPr>
        <w:t>ліцензією на право провадження господарської діяльн</w:t>
      </w:r>
      <w:r w:rsidR="006145FF" w:rsidRPr="00682EA4">
        <w:rPr>
          <w:color w:val="000000" w:themeColor="text1"/>
          <w:szCs w:val="28"/>
        </w:rPr>
        <w:t>ості (КВЕД 35.30, 36.00, 37.00).</w:t>
      </w:r>
    </w:p>
    <w:p w14:paraId="33733286" w14:textId="77777777" w:rsidR="006145FF" w:rsidRPr="00682EA4" w:rsidRDefault="006145FF" w:rsidP="00290F9C">
      <w:pPr>
        <w:ind w:firstLine="708"/>
        <w:jc w:val="both"/>
        <w:rPr>
          <w:color w:val="000000" w:themeColor="text1"/>
          <w:szCs w:val="28"/>
        </w:rPr>
      </w:pPr>
      <w:r w:rsidRPr="00682EA4">
        <w:rPr>
          <w:color w:val="000000" w:themeColor="text1"/>
          <w:szCs w:val="28"/>
        </w:rPr>
        <w:t>Додатково встановлюються такі вимоги за окремими КВЕД:</w:t>
      </w:r>
    </w:p>
    <w:p w14:paraId="656602F0" w14:textId="77777777" w:rsidR="00290F9C" w:rsidRPr="00682EA4" w:rsidRDefault="006145FF" w:rsidP="00290F9C">
      <w:pPr>
        <w:ind w:firstLine="708"/>
        <w:jc w:val="both"/>
        <w:rPr>
          <w:color w:val="000000" w:themeColor="text1"/>
          <w:szCs w:val="28"/>
        </w:rPr>
      </w:pPr>
      <w:r w:rsidRPr="00682EA4">
        <w:rPr>
          <w:color w:val="000000" w:themeColor="text1"/>
          <w:szCs w:val="28"/>
        </w:rPr>
        <w:t>для</w:t>
      </w:r>
      <w:r w:rsidR="00290F9C" w:rsidRPr="00682EA4">
        <w:rPr>
          <w:color w:val="000000" w:themeColor="text1"/>
          <w:szCs w:val="28"/>
        </w:rPr>
        <w:t xml:space="preserve"> КВЕД 35.30</w:t>
      </w:r>
      <w:r w:rsidR="006668CC" w:rsidRPr="00682EA4">
        <w:rPr>
          <w:color w:val="000000" w:themeColor="text1"/>
          <w:szCs w:val="28"/>
        </w:rPr>
        <w:t xml:space="preserve"> –</w:t>
      </w:r>
      <w:r w:rsidR="00290F9C" w:rsidRPr="00682EA4">
        <w:rPr>
          <w:color w:val="000000" w:themeColor="text1"/>
          <w:szCs w:val="28"/>
        </w:rPr>
        <w:t xml:space="preserve"> фактичне вироблення теплової енергії від 1 тис. </w:t>
      </w:r>
      <w:proofErr w:type="spellStart"/>
      <w:r w:rsidR="00290F9C" w:rsidRPr="00682EA4">
        <w:rPr>
          <w:color w:val="000000" w:themeColor="text1"/>
          <w:szCs w:val="28"/>
        </w:rPr>
        <w:t>Гкал</w:t>
      </w:r>
      <w:proofErr w:type="spellEnd"/>
      <w:r w:rsidR="00290F9C" w:rsidRPr="00682EA4">
        <w:rPr>
          <w:color w:val="000000" w:themeColor="text1"/>
          <w:szCs w:val="28"/>
        </w:rPr>
        <w:t xml:space="preserve"> в рік, що підтверджується інформацією органу статистики</w:t>
      </w:r>
      <w:r w:rsidR="006668CC" w:rsidRPr="00682EA4">
        <w:rPr>
          <w:color w:val="000000" w:themeColor="text1"/>
          <w:szCs w:val="28"/>
        </w:rPr>
        <w:t>;</w:t>
      </w:r>
    </w:p>
    <w:p w14:paraId="158B9D3D" w14:textId="77777777" w:rsidR="00290F9C" w:rsidRPr="00682EA4" w:rsidRDefault="006145FF" w:rsidP="00290F9C">
      <w:pPr>
        <w:ind w:firstLine="708"/>
        <w:jc w:val="both"/>
        <w:rPr>
          <w:color w:val="000000" w:themeColor="text1"/>
          <w:szCs w:val="28"/>
        </w:rPr>
      </w:pPr>
      <w:r w:rsidRPr="00682EA4">
        <w:rPr>
          <w:color w:val="000000" w:themeColor="text1"/>
          <w:szCs w:val="28"/>
        </w:rPr>
        <w:t>для</w:t>
      </w:r>
      <w:r w:rsidR="00290F9C" w:rsidRPr="00682EA4">
        <w:rPr>
          <w:color w:val="000000" w:themeColor="text1"/>
          <w:szCs w:val="28"/>
        </w:rPr>
        <w:t xml:space="preserve"> КВЕД 36.00</w:t>
      </w:r>
      <w:r w:rsidR="006668CC" w:rsidRPr="00682EA4">
        <w:rPr>
          <w:color w:val="000000" w:themeColor="text1"/>
          <w:szCs w:val="28"/>
        </w:rPr>
        <w:t xml:space="preserve"> –</w:t>
      </w:r>
      <w:r w:rsidRPr="00682EA4">
        <w:rPr>
          <w:color w:val="000000" w:themeColor="text1"/>
          <w:szCs w:val="28"/>
        </w:rPr>
        <w:t xml:space="preserve"> фактичний річний обсяг</w:t>
      </w:r>
      <w:r w:rsidR="00290F9C" w:rsidRPr="00682EA4">
        <w:rPr>
          <w:color w:val="000000" w:themeColor="text1"/>
          <w:szCs w:val="28"/>
        </w:rPr>
        <w:t xml:space="preserve"> реалізації діяльності з централізованого водопостачання</w:t>
      </w:r>
      <w:r w:rsidRPr="00682EA4">
        <w:rPr>
          <w:color w:val="000000" w:themeColor="text1"/>
          <w:szCs w:val="28"/>
        </w:rPr>
        <w:t xml:space="preserve"> -</w:t>
      </w:r>
      <w:r w:rsidR="00290F9C" w:rsidRPr="00682EA4">
        <w:rPr>
          <w:color w:val="000000" w:themeColor="text1"/>
          <w:szCs w:val="28"/>
        </w:rPr>
        <w:t xml:space="preserve"> 20 тис. м</w:t>
      </w:r>
      <w:r w:rsidR="00290F9C" w:rsidRPr="00682EA4">
        <w:rPr>
          <w:color w:val="000000" w:themeColor="text1"/>
          <w:szCs w:val="28"/>
          <w:vertAlign w:val="superscript"/>
        </w:rPr>
        <w:t>3</w:t>
      </w:r>
      <w:r w:rsidR="00290F9C" w:rsidRPr="00682EA4">
        <w:rPr>
          <w:color w:val="000000" w:themeColor="text1"/>
          <w:szCs w:val="28"/>
        </w:rPr>
        <w:t xml:space="preserve"> і більше, що підтверджується інформацією</w:t>
      </w:r>
      <w:r w:rsidRPr="00682EA4">
        <w:rPr>
          <w:color w:val="000000" w:themeColor="text1"/>
          <w:szCs w:val="28"/>
        </w:rPr>
        <w:t>, поданою підприємством</w:t>
      </w:r>
      <w:r w:rsidR="00290F9C" w:rsidRPr="00682EA4">
        <w:rPr>
          <w:color w:val="000000" w:themeColor="text1"/>
          <w:szCs w:val="28"/>
        </w:rPr>
        <w:t xml:space="preserve"> за формою</w:t>
      </w:r>
      <w:r w:rsidR="006668CC" w:rsidRPr="00682EA4">
        <w:rPr>
          <w:color w:val="000000" w:themeColor="text1"/>
          <w:szCs w:val="28"/>
        </w:rPr>
        <w:t>,</w:t>
      </w:r>
      <w:r w:rsidR="00290F9C" w:rsidRPr="00682EA4">
        <w:rPr>
          <w:color w:val="000000" w:themeColor="text1"/>
          <w:szCs w:val="28"/>
        </w:rPr>
        <w:t xml:space="preserve"> </w:t>
      </w:r>
      <w:r w:rsidRPr="00682EA4">
        <w:rPr>
          <w:color w:val="000000" w:themeColor="text1"/>
          <w:szCs w:val="28"/>
        </w:rPr>
        <w:t>згідно з додатком 2 до наказу</w:t>
      </w:r>
      <w:r w:rsidR="00290F9C" w:rsidRPr="00682EA4">
        <w:rPr>
          <w:color w:val="000000" w:themeColor="text1"/>
          <w:szCs w:val="28"/>
        </w:rPr>
        <w:t xml:space="preserve"> Міністерства розвитку громад, територій та інфраструктури України від </w:t>
      </w:r>
      <w:r w:rsidR="000F7654" w:rsidRPr="00682EA4">
        <w:rPr>
          <w:color w:val="000000" w:themeColor="text1"/>
          <w:szCs w:val="28"/>
        </w:rPr>
        <w:t xml:space="preserve">                           </w:t>
      </w:r>
      <w:r w:rsidR="00290F9C" w:rsidRPr="00682EA4">
        <w:rPr>
          <w:color w:val="000000" w:themeColor="text1"/>
          <w:szCs w:val="28"/>
        </w:rPr>
        <w:t>28</w:t>
      </w:r>
      <w:r w:rsidR="006668CC" w:rsidRPr="00682EA4">
        <w:rPr>
          <w:color w:val="000000" w:themeColor="text1"/>
          <w:szCs w:val="28"/>
        </w:rPr>
        <w:t xml:space="preserve"> березня </w:t>
      </w:r>
      <w:r w:rsidR="00290F9C" w:rsidRPr="00682EA4">
        <w:rPr>
          <w:color w:val="000000" w:themeColor="text1"/>
          <w:szCs w:val="28"/>
        </w:rPr>
        <w:t>2024</w:t>
      </w:r>
      <w:r w:rsidR="006668CC" w:rsidRPr="00682EA4">
        <w:rPr>
          <w:color w:val="000000" w:themeColor="text1"/>
          <w:szCs w:val="28"/>
        </w:rPr>
        <w:t xml:space="preserve"> року</w:t>
      </w:r>
      <w:r w:rsidR="00290F9C" w:rsidRPr="00682EA4">
        <w:rPr>
          <w:color w:val="000000" w:themeColor="text1"/>
          <w:szCs w:val="28"/>
        </w:rPr>
        <w:t xml:space="preserve"> </w:t>
      </w:r>
      <w:r w:rsidR="006668CC" w:rsidRPr="00682EA4">
        <w:rPr>
          <w:color w:val="000000" w:themeColor="text1"/>
          <w:szCs w:val="28"/>
        </w:rPr>
        <w:t xml:space="preserve"> </w:t>
      </w:r>
      <w:r w:rsidR="00290F9C" w:rsidRPr="00682EA4">
        <w:rPr>
          <w:color w:val="000000" w:themeColor="text1"/>
          <w:szCs w:val="28"/>
        </w:rPr>
        <w:t>№ 262 «Про забезпечення моніторингу стану розрахунків за житлово-комунальні послуги та інших показників у сфері житлово-комунального господарства»;</w:t>
      </w:r>
    </w:p>
    <w:p w14:paraId="281BDDCA" w14:textId="77777777" w:rsidR="00290F9C" w:rsidRPr="00682EA4" w:rsidRDefault="006145FF" w:rsidP="00290F9C">
      <w:pPr>
        <w:ind w:firstLine="708"/>
        <w:jc w:val="both"/>
        <w:rPr>
          <w:color w:val="000000" w:themeColor="text1"/>
          <w:szCs w:val="28"/>
        </w:rPr>
      </w:pPr>
      <w:r w:rsidRPr="00682EA4">
        <w:rPr>
          <w:color w:val="000000" w:themeColor="text1"/>
          <w:szCs w:val="28"/>
        </w:rPr>
        <w:t xml:space="preserve">для </w:t>
      </w:r>
      <w:r w:rsidR="00290F9C" w:rsidRPr="00682EA4">
        <w:rPr>
          <w:color w:val="000000" w:themeColor="text1"/>
          <w:szCs w:val="28"/>
        </w:rPr>
        <w:t>КВЕД 35.11</w:t>
      </w:r>
      <w:r w:rsidR="006668CC" w:rsidRPr="00682EA4">
        <w:rPr>
          <w:color w:val="000000" w:themeColor="text1"/>
          <w:szCs w:val="28"/>
        </w:rPr>
        <w:t xml:space="preserve"> – </w:t>
      </w:r>
      <w:r w:rsidR="00290F9C" w:rsidRPr="00682EA4">
        <w:rPr>
          <w:color w:val="000000" w:themeColor="text1"/>
          <w:szCs w:val="28"/>
        </w:rPr>
        <w:t xml:space="preserve">мінімальна потужність виробництва електричної енергії від 0,25 МВт, що підтверджується ліцензією </w:t>
      </w:r>
      <w:r w:rsidR="00114330" w:rsidRPr="00682EA4">
        <w:rPr>
          <w:color w:val="000000" w:themeColor="text1"/>
          <w:szCs w:val="28"/>
        </w:rPr>
        <w:t>Національної комісії, що здійснює державне регулювання у сферах енергетики та комунальних послуг</w:t>
      </w:r>
      <w:r w:rsidR="006668CC" w:rsidRPr="00682EA4">
        <w:rPr>
          <w:color w:val="000000" w:themeColor="text1"/>
          <w:szCs w:val="28"/>
        </w:rPr>
        <w:t>,</w:t>
      </w:r>
      <w:r w:rsidRPr="00682EA4">
        <w:rPr>
          <w:color w:val="000000" w:themeColor="text1"/>
          <w:szCs w:val="28"/>
        </w:rPr>
        <w:t xml:space="preserve"> </w:t>
      </w:r>
      <w:r w:rsidRPr="00682EA4">
        <w:rPr>
          <w:color w:val="000000" w:themeColor="text1"/>
          <w:szCs w:val="28"/>
        </w:rPr>
        <w:lastRenderedPageBreak/>
        <w:t>та мінімальним доходом у</w:t>
      </w:r>
      <w:r w:rsidR="00290F9C" w:rsidRPr="00682EA4">
        <w:rPr>
          <w:color w:val="000000" w:themeColor="text1"/>
          <w:szCs w:val="28"/>
        </w:rPr>
        <w:t xml:space="preserve"> місцевий або держа</w:t>
      </w:r>
      <w:r w:rsidR="006668CC" w:rsidRPr="00682EA4">
        <w:rPr>
          <w:color w:val="000000" w:themeColor="text1"/>
          <w:szCs w:val="28"/>
        </w:rPr>
        <w:t>в</w:t>
      </w:r>
      <w:r w:rsidR="00290F9C" w:rsidRPr="00682EA4">
        <w:rPr>
          <w:color w:val="000000" w:themeColor="text1"/>
          <w:szCs w:val="28"/>
        </w:rPr>
        <w:t>ний бюджет від 250 тис</w:t>
      </w:r>
      <w:r w:rsidRPr="00682EA4">
        <w:rPr>
          <w:color w:val="000000" w:themeColor="text1"/>
          <w:szCs w:val="28"/>
        </w:rPr>
        <w:t>.</w:t>
      </w:r>
      <w:r w:rsidR="00290F9C" w:rsidRPr="00682EA4">
        <w:rPr>
          <w:color w:val="000000" w:themeColor="text1"/>
          <w:szCs w:val="28"/>
        </w:rPr>
        <w:t xml:space="preserve"> гр</w:t>
      </w:r>
      <w:r w:rsidRPr="00682EA4">
        <w:rPr>
          <w:color w:val="000000" w:themeColor="text1"/>
          <w:szCs w:val="28"/>
        </w:rPr>
        <w:t>н</w:t>
      </w:r>
      <w:r w:rsidR="00290F9C" w:rsidRPr="00682EA4">
        <w:rPr>
          <w:color w:val="000000" w:themeColor="text1"/>
          <w:szCs w:val="28"/>
        </w:rPr>
        <w:t xml:space="preserve"> </w:t>
      </w:r>
      <w:r w:rsidR="00F77529">
        <w:rPr>
          <w:color w:val="000000" w:themeColor="text1"/>
          <w:szCs w:val="28"/>
        </w:rPr>
        <w:t>у</w:t>
      </w:r>
      <w:r w:rsidR="00290F9C" w:rsidRPr="00682EA4">
        <w:rPr>
          <w:color w:val="000000" w:themeColor="text1"/>
          <w:szCs w:val="28"/>
        </w:rPr>
        <w:t xml:space="preserve"> рік;</w:t>
      </w:r>
    </w:p>
    <w:p w14:paraId="501863CD" w14:textId="77777777" w:rsidR="00290F9C" w:rsidRPr="00682EA4" w:rsidRDefault="00177665" w:rsidP="00290F9C">
      <w:pPr>
        <w:ind w:firstLine="708"/>
        <w:jc w:val="both"/>
        <w:rPr>
          <w:color w:val="000000" w:themeColor="text1"/>
          <w:szCs w:val="28"/>
        </w:rPr>
      </w:pPr>
      <w:r w:rsidRPr="00682EA4">
        <w:rPr>
          <w:color w:val="000000" w:themeColor="text1"/>
          <w:szCs w:val="28"/>
        </w:rPr>
        <w:t>для</w:t>
      </w:r>
      <w:r w:rsidR="00290F9C" w:rsidRPr="00682EA4">
        <w:rPr>
          <w:color w:val="000000" w:themeColor="text1"/>
          <w:szCs w:val="28"/>
        </w:rPr>
        <w:t xml:space="preserve"> КВЕД 38.11</w:t>
      </w:r>
      <w:r w:rsidR="006668CC" w:rsidRPr="00682EA4">
        <w:rPr>
          <w:color w:val="000000" w:themeColor="text1"/>
          <w:szCs w:val="28"/>
        </w:rPr>
        <w:t xml:space="preserve"> – послуга «Збирання безпечних відходів» </w:t>
      </w:r>
      <w:r w:rsidR="00290F9C" w:rsidRPr="00682EA4">
        <w:rPr>
          <w:color w:val="000000" w:themeColor="text1"/>
          <w:szCs w:val="28"/>
        </w:rPr>
        <w:t>охопл</w:t>
      </w:r>
      <w:r w:rsidR="006668CC" w:rsidRPr="00682EA4">
        <w:rPr>
          <w:color w:val="000000" w:themeColor="text1"/>
          <w:szCs w:val="28"/>
        </w:rPr>
        <w:t xml:space="preserve">ює </w:t>
      </w:r>
      <w:r w:rsidR="00290F9C" w:rsidRPr="00682EA4">
        <w:rPr>
          <w:color w:val="000000" w:themeColor="text1"/>
          <w:szCs w:val="28"/>
        </w:rPr>
        <w:t>не менше 50</w:t>
      </w:r>
      <w:r w:rsidRPr="00682EA4">
        <w:rPr>
          <w:color w:val="000000" w:themeColor="text1"/>
          <w:szCs w:val="28"/>
        </w:rPr>
        <w:t>%</w:t>
      </w:r>
      <w:r w:rsidR="00290F9C" w:rsidRPr="00682EA4">
        <w:rPr>
          <w:color w:val="000000" w:themeColor="text1"/>
          <w:szCs w:val="28"/>
        </w:rPr>
        <w:t xml:space="preserve"> населення громади, що підтверджується листом органу місцевого самоврядування</w:t>
      </w:r>
      <w:r w:rsidR="006668CC" w:rsidRPr="00682EA4">
        <w:rPr>
          <w:color w:val="000000" w:themeColor="text1"/>
          <w:szCs w:val="28"/>
        </w:rPr>
        <w:t>,</w:t>
      </w:r>
      <w:r w:rsidR="00290F9C" w:rsidRPr="00682EA4">
        <w:rPr>
          <w:color w:val="000000" w:themeColor="text1"/>
          <w:szCs w:val="28"/>
        </w:rPr>
        <w:t xml:space="preserve"> </w:t>
      </w:r>
      <w:r w:rsidR="006668CC" w:rsidRPr="00682EA4">
        <w:rPr>
          <w:color w:val="000000" w:themeColor="text1"/>
          <w:szCs w:val="28"/>
        </w:rPr>
        <w:t>а</w:t>
      </w:r>
      <w:r w:rsidR="00290F9C" w:rsidRPr="00682EA4">
        <w:rPr>
          <w:color w:val="000000" w:themeColor="text1"/>
          <w:szCs w:val="28"/>
        </w:rPr>
        <w:t xml:space="preserve"> середня кількість застрахованих осіб-працівників </w:t>
      </w:r>
      <w:r w:rsidR="006668CC" w:rsidRPr="00682EA4">
        <w:rPr>
          <w:color w:val="000000" w:themeColor="text1"/>
          <w:szCs w:val="28"/>
        </w:rPr>
        <w:t xml:space="preserve">становить </w:t>
      </w:r>
      <w:r w:rsidR="00290F9C" w:rsidRPr="00682EA4">
        <w:rPr>
          <w:color w:val="000000" w:themeColor="text1"/>
          <w:szCs w:val="28"/>
        </w:rPr>
        <w:t>не менше  10 осіб.</w:t>
      </w:r>
    </w:p>
    <w:p w14:paraId="52B98C02" w14:textId="77777777" w:rsidR="00290F9C" w:rsidRPr="00682EA4" w:rsidRDefault="00290F9C" w:rsidP="00290F9C">
      <w:pPr>
        <w:ind w:firstLine="708"/>
        <w:jc w:val="both"/>
        <w:rPr>
          <w:color w:val="000000" w:themeColor="text1"/>
          <w:szCs w:val="28"/>
        </w:rPr>
      </w:pPr>
    </w:p>
    <w:p w14:paraId="333D0F14" w14:textId="77777777" w:rsidR="00290F9C" w:rsidRPr="00682EA4" w:rsidRDefault="001907D1" w:rsidP="00290F9C">
      <w:pPr>
        <w:ind w:firstLine="708"/>
        <w:jc w:val="both"/>
        <w:rPr>
          <w:color w:val="000000" w:themeColor="text1"/>
          <w:szCs w:val="28"/>
        </w:rPr>
      </w:pPr>
      <w:r w:rsidRPr="00682EA4">
        <w:rPr>
          <w:color w:val="000000" w:themeColor="text1"/>
          <w:szCs w:val="28"/>
        </w:rPr>
        <w:t>1</w:t>
      </w:r>
      <w:r w:rsidR="00431FB7" w:rsidRPr="00682EA4">
        <w:rPr>
          <w:color w:val="000000" w:themeColor="text1"/>
          <w:szCs w:val="28"/>
        </w:rPr>
        <w:t>3</w:t>
      </w:r>
      <w:r w:rsidR="00290F9C" w:rsidRPr="00682EA4">
        <w:rPr>
          <w:color w:val="000000" w:themeColor="text1"/>
          <w:szCs w:val="28"/>
        </w:rPr>
        <w:t xml:space="preserve">. </w:t>
      </w:r>
      <w:r w:rsidR="006B6F2D" w:rsidRPr="00682EA4">
        <w:rPr>
          <w:color w:val="000000" w:themeColor="text1"/>
          <w:szCs w:val="28"/>
        </w:rPr>
        <w:t>Підставою для прийняття рішення про визначення підприємств, які мають важливе значення для забезпечення потреб територіальних громад, є відповідність одному або більше вищезазначеним критеріям та їх розташування  і провадження діяльності  на території Житомирської області.</w:t>
      </w:r>
    </w:p>
    <w:p w14:paraId="487850C0" w14:textId="77777777" w:rsidR="00756599" w:rsidRPr="00682EA4" w:rsidRDefault="00290F9C" w:rsidP="006706B5">
      <w:pPr>
        <w:tabs>
          <w:tab w:val="left" w:pos="709"/>
        </w:tabs>
        <w:spacing w:line="360" w:lineRule="auto"/>
        <w:jc w:val="both"/>
        <w:rPr>
          <w:color w:val="000000" w:themeColor="text1"/>
          <w:szCs w:val="28"/>
        </w:rPr>
      </w:pPr>
      <w:r w:rsidRPr="00682EA4">
        <w:rPr>
          <w:color w:val="000000" w:themeColor="text1"/>
          <w:szCs w:val="28"/>
        </w:rPr>
        <w:tab/>
      </w:r>
    </w:p>
    <w:p w14:paraId="4ABEB176" w14:textId="77777777" w:rsidR="00634031" w:rsidRPr="00682EA4" w:rsidRDefault="00634031" w:rsidP="00634031">
      <w:pPr>
        <w:jc w:val="both"/>
        <w:rPr>
          <w:b/>
          <w:bCs/>
          <w:color w:val="000000" w:themeColor="text1"/>
          <w:szCs w:val="28"/>
        </w:rPr>
      </w:pPr>
      <w:r w:rsidRPr="00682EA4">
        <w:rPr>
          <w:b/>
          <w:bCs/>
          <w:color w:val="000000" w:themeColor="text1"/>
          <w:szCs w:val="28"/>
        </w:rPr>
        <w:t>Директор Департаменту</w:t>
      </w:r>
    </w:p>
    <w:p w14:paraId="10AAE24C" w14:textId="77777777" w:rsidR="00634031" w:rsidRPr="00682EA4" w:rsidRDefault="00634031" w:rsidP="00634031">
      <w:pPr>
        <w:jc w:val="both"/>
        <w:rPr>
          <w:b/>
          <w:bCs/>
          <w:color w:val="000000" w:themeColor="text1"/>
          <w:szCs w:val="28"/>
        </w:rPr>
      </w:pPr>
      <w:r w:rsidRPr="00682EA4">
        <w:rPr>
          <w:b/>
          <w:bCs/>
          <w:color w:val="000000" w:themeColor="text1"/>
          <w:szCs w:val="28"/>
        </w:rPr>
        <w:t>агропромислового розвитку</w:t>
      </w:r>
    </w:p>
    <w:p w14:paraId="06B83CB4" w14:textId="77777777" w:rsidR="00634031" w:rsidRPr="00682EA4" w:rsidRDefault="00634031" w:rsidP="00634031">
      <w:pPr>
        <w:jc w:val="both"/>
        <w:rPr>
          <w:b/>
          <w:bCs/>
          <w:color w:val="000000" w:themeColor="text1"/>
          <w:szCs w:val="28"/>
        </w:rPr>
      </w:pPr>
      <w:r w:rsidRPr="00682EA4">
        <w:rPr>
          <w:b/>
          <w:bCs/>
          <w:color w:val="000000" w:themeColor="text1"/>
          <w:szCs w:val="28"/>
        </w:rPr>
        <w:t>та економічної політики Житомирської</w:t>
      </w:r>
    </w:p>
    <w:p w14:paraId="64FD769E" w14:textId="77777777" w:rsidR="00634031" w:rsidRDefault="00634031" w:rsidP="00634031">
      <w:pPr>
        <w:tabs>
          <w:tab w:val="left" w:pos="7088"/>
        </w:tabs>
        <w:jc w:val="both"/>
        <w:rPr>
          <w:color w:val="000000" w:themeColor="text1"/>
          <w:szCs w:val="28"/>
        </w:rPr>
      </w:pPr>
      <w:r w:rsidRPr="00682EA4">
        <w:rPr>
          <w:b/>
          <w:bCs/>
          <w:color w:val="000000" w:themeColor="text1"/>
          <w:szCs w:val="28"/>
        </w:rPr>
        <w:t>обласної державної адміністрації                                                       Павло КУЦ</w:t>
      </w:r>
    </w:p>
    <w:p w14:paraId="6ABC7233" w14:textId="77777777" w:rsidR="00D3171F" w:rsidRPr="00546534" w:rsidRDefault="00D3171F" w:rsidP="00634031">
      <w:pPr>
        <w:jc w:val="both"/>
        <w:rPr>
          <w:b/>
          <w:bCs/>
          <w:color w:val="000000" w:themeColor="text1"/>
          <w:szCs w:val="28"/>
        </w:rPr>
      </w:pPr>
    </w:p>
    <w:sectPr w:rsidR="00D3171F" w:rsidRPr="00546534" w:rsidSect="00AA43BA">
      <w:headerReference w:type="default" r:id="rId8"/>
      <w:pgSz w:w="11906" w:h="16838"/>
      <w:pgMar w:top="1134" w:right="567" w:bottom="993"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2912A" w14:textId="77777777" w:rsidR="00F67E98" w:rsidRDefault="00F67E98" w:rsidP="008471D5">
      <w:r>
        <w:separator/>
      </w:r>
    </w:p>
  </w:endnote>
  <w:endnote w:type="continuationSeparator" w:id="0">
    <w:p w14:paraId="5F067A4F" w14:textId="77777777" w:rsidR="00F67E98" w:rsidRDefault="00F67E98" w:rsidP="00847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5F075" w14:textId="77777777" w:rsidR="00F67E98" w:rsidRDefault="00F67E98" w:rsidP="008471D5">
      <w:r>
        <w:separator/>
      </w:r>
    </w:p>
  </w:footnote>
  <w:footnote w:type="continuationSeparator" w:id="0">
    <w:p w14:paraId="22CC10DF" w14:textId="77777777" w:rsidR="00F67E98" w:rsidRDefault="00F67E98" w:rsidP="008471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C2C5C" w14:textId="77777777" w:rsidR="00DA57B5" w:rsidRPr="00DA57B5" w:rsidRDefault="00430478" w:rsidP="00E65AAF">
    <w:pPr>
      <w:pStyle w:val="af"/>
      <w:jc w:val="center"/>
    </w:pPr>
    <w:sdt>
      <w:sdtPr>
        <w:id w:val="-952008537"/>
        <w:docPartObj>
          <w:docPartGallery w:val="Page Numbers (Top of Page)"/>
          <w:docPartUnique/>
        </w:docPartObj>
      </w:sdtPr>
      <w:sdtEndPr/>
      <w:sdtContent>
        <w:r w:rsidR="00E30C3B">
          <w:fldChar w:fldCharType="begin"/>
        </w:r>
        <w:r w:rsidR="008471D5">
          <w:instrText>PAGE   \* MERGEFORMAT</w:instrText>
        </w:r>
        <w:r w:rsidR="00E30C3B">
          <w:fldChar w:fldCharType="separate"/>
        </w:r>
        <w:r w:rsidR="00127B85">
          <w:rPr>
            <w:noProof/>
          </w:rPr>
          <w:t>3</w:t>
        </w:r>
        <w:r w:rsidR="00E30C3B">
          <w:fldChar w:fldCharType="end"/>
        </w:r>
      </w:sdtContent>
    </w:sdt>
    <w:r w:rsidR="00D6493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A7F98"/>
    <w:multiLevelType w:val="hybridMultilevel"/>
    <w:tmpl w:val="D1DCA48A"/>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98169E5"/>
    <w:multiLevelType w:val="hybridMultilevel"/>
    <w:tmpl w:val="5A84ECC2"/>
    <w:lvl w:ilvl="0" w:tplc="D26ABC5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15:restartNumberingAfterBreak="0">
    <w:nsid w:val="4AA563D9"/>
    <w:multiLevelType w:val="hybridMultilevel"/>
    <w:tmpl w:val="FF5C053C"/>
    <w:lvl w:ilvl="0" w:tplc="B6C67B9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 w15:restartNumberingAfterBreak="0">
    <w:nsid w:val="616C36CB"/>
    <w:multiLevelType w:val="hybridMultilevel"/>
    <w:tmpl w:val="75129F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85B2F1D"/>
    <w:multiLevelType w:val="hybridMultilevel"/>
    <w:tmpl w:val="5624075A"/>
    <w:lvl w:ilvl="0" w:tplc="CF381D2A">
      <w:start w:val="1"/>
      <w:numFmt w:val="decimal"/>
      <w:lvlText w:val="%1."/>
      <w:lvlJc w:val="left"/>
      <w:pPr>
        <w:ind w:left="1068" w:hanging="360"/>
      </w:pPr>
      <w:rPr>
        <w:rFonts w:eastAsiaTheme="minorHAnsi"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96459"/>
    <w:rsid w:val="000027CC"/>
    <w:rsid w:val="000058FB"/>
    <w:rsid w:val="000072DE"/>
    <w:rsid w:val="00007FA3"/>
    <w:rsid w:val="000123BB"/>
    <w:rsid w:val="000137AB"/>
    <w:rsid w:val="00015899"/>
    <w:rsid w:val="00017BC1"/>
    <w:rsid w:val="00022D60"/>
    <w:rsid w:val="000317CE"/>
    <w:rsid w:val="0003573E"/>
    <w:rsid w:val="00042887"/>
    <w:rsid w:val="000503FD"/>
    <w:rsid w:val="000543B0"/>
    <w:rsid w:val="00057C03"/>
    <w:rsid w:val="00057CED"/>
    <w:rsid w:val="0006082B"/>
    <w:rsid w:val="00061C01"/>
    <w:rsid w:val="00067698"/>
    <w:rsid w:val="00082AFC"/>
    <w:rsid w:val="0008396C"/>
    <w:rsid w:val="000947E9"/>
    <w:rsid w:val="000B497C"/>
    <w:rsid w:val="000C6F00"/>
    <w:rsid w:val="000D163D"/>
    <w:rsid w:val="000D1671"/>
    <w:rsid w:val="000D56C4"/>
    <w:rsid w:val="000E2120"/>
    <w:rsid w:val="000F1086"/>
    <w:rsid w:val="000F556A"/>
    <w:rsid w:val="000F7654"/>
    <w:rsid w:val="00100DF2"/>
    <w:rsid w:val="00101ED1"/>
    <w:rsid w:val="00113F24"/>
    <w:rsid w:val="00114330"/>
    <w:rsid w:val="00124981"/>
    <w:rsid w:val="0012748D"/>
    <w:rsid w:val="0012759E"/>
    <w:rsid w:val="00127B85"/>
    <w:rsid w:val="00130629"/>
    <w:rsid w:val="00130FFF"/>
    <w:rsid w:val="00135EAE"/>
    <w:rsid w:val="00145448"/>
    <w:rsid w:val="00150D97"/>
    <w:rsid w:val="00151A29"/>
    <w:rsid w:val="00161EE4"/>
    <w:rsid w:val="00165DF8"/>
    <w:rsid w:val="00171968"/>
    <w:rsid w:val="00174562"/>
    <w:rsid w:val="0017591E"/>
    <w:rsid w:val="001761C9"/>
    <w:rsid w:val="00177665"/>
    <w:rsid w:val="001845B1"/>
    <w:rsid w:val="001907D1"/>
    <w:rsid w:val="00192691"/>
    <w:rsid w:val="00193111"/>
    <w:rsid w:val="001942C1"/>
    <w:rsid w:val="001942C8"/>
    <w:rsid w:val="001B14DE"/>
    <w:rsid w:val="001B721C"/>
    <w:rsid w:val="001C198D"/>
    <w:rsid w:val="001C6829"/>
    <w:rsid w:val="001E3B06"/>
    <w:rsid w:val="001E429A"/>
    <w:rsid w:val="001F5986"/>
    <w:rsid w:val="001F6E7C"/>
    <w:rsid w:val="001F7C5E"/>
    <w:rsid w:val="00204F3E"/>
    <w:rsid w:val="002076B2"/>
    <w:rsid w:val="00214EDA"/>
    <w:rsid w:val="0021698F"/>
    <w:rsid w:val="00220ED5"/>
    <w:rsid w:val="00221442"/>
    <w:rsid w:val="00230DA9"/>
    <w:rsid w:val="00244914"/>
    <w:rsid w:val="00255E3C"/>
    <w:rsid w:val="00256A2E"/>
    <w:rsid w:val="002607B1"/>
    <w:rsid w:val="0026197B"/>
    <w:rsid w:val="002649FF"/>
    <w:rsid w:val="00264A01"/>
    <w:rsid w:val="00274E81"/>
    <w:rsid w:val="00275841"/>
    <w:rsid w:val="00281085"/>
    <w:rsid w:val="00284079"/>
    <w:rsid w:val="00285C41"/>
    <w:rsid w:val="00290F9C"/>
    <w:rsid w:val="0029334E"/>
    <w:rsid w:val="002978E4"/>
    <w:rsid w:val="002A115D"/>
    <w:rsid w:val="002A16CB"/>
    <w:rsid w:val="002A307D"/>
    <w:rsid w:val="002B27CD"/>
    <w:rsid w:val="002B46CB"/>
    <w:rsid w:val="002C56A4"/>
    <w:rsid w:val="002C58BB"/>
    <w:rsid w:val="002E07F0"/>
    <w:rsid w:val="002E16F2"/>
    <w:rsid w:val="002F296E"/>
    <w:rsid w:val="00307943"/>
    <w:rsid w:val="00312D5F"/>
    <w:rsid w:val="003167C3"/>
    <w:rsid w:val="003170FF"/>
    <w:rsid w:val="00322AC2"/>
    <w:rsid w:val="003421D3"/>
    <w:rsid w:val="00342550"/>
    <w:rsid w:val="003618B0"/>
    <w:rsid w:val="00363B61"/>
    <w:rsid w:val="0036424C"/>
    <w:rsid w:val="00367C5E"/>
    <w:rsid w:val="003840D2"/>
    <w:rsid w:val="00394BE8"/>
    <w:rsid w:val="00396BD1"/>
    <w:rsid w:val="00397294"/>
    <w:rsid w:val="003A23DB"/>
    <w:rsid w:val="003B039D"/>
    <w:rsid w:val="003B44FC"/>
    <w:rsid w:val="003B5D2B"/>
    <w:rsid w:val="003D3888"/>
    <w:rsid w:val="003D5E61"/>
    <w:rsid w:val="003E3C8D"/>
    <w:rsid w:val="003E60E0"/>
    <w:rsid w:val="003E7B0E"/>
    <w:rsid w:val="003F25AD"/>
    <w:rsid w:val="003F30A6"/>
    <w:rsid w:val="003F7B76"/>
    <w:rsid w:val="00404652"/>
    <w:rsid w:val="00405A2B"/>
    <w:rsid w:val="00411ECF"/>
    <w:rsid w:val="004136A3"/>
    <w:rsid w:val="004267A2"/>
    <w:rsid w:val="00430478"/>
    <w:rsid w:val="00431FB7"/>
    <w:rsid w:val="0043202E"/>
    <w:rsid w:val="00433B48"/>
    <w:rsid w:val="00444433"/>
    <w:rsid w:val="00444852"/>
    <w:rsid w:val="004545EA"/>
    <w:rsid w:val="00456027"/>
    <w:rsid w:val="004629F7"/>
    <w:rsid w:val="004638BB"/>
    <w:rsid w:val="004717F6"/>
    <w:rsid w:val="004744C8"/>
    <w:rsid w:val="004776EE"/>
    <w:rsid w:val="00477785"/>
    <w:rsid w:val="0048512B"/>
    <w:rsid w:val="00487C40"/>
    <w:rsid w:val="00497151"/>
    <w:rsid w:val="004A7E8D"/>
    <w:rsid w:val="004C0B7E"/>
    <w:rsid w:val="004C2FFE"/>
    <w:rsid w:val="004C4B20"/>
    <w:rsid w:val="004D0264"/>
    <w:rsid w:val="004D1771"/>
    <w:rsid w:val="004D5EB6"/>
    <w:rsid w:val="004E49CB"/>
    <w:rsid w:val="004F05CF"/>
    <w:rsid w:val="004F0E52"/>
    <w:rsid w:val="004F18A4"/>
    <w:rsid w:val="004F3EF5"/>
    <w:rsid w:val="004F40FD"/>
    <w:rsid w:val="0050558B"/>
    <w:rsid w:val="00506779"/>
    <w:rsid w:val="00507A06"/>
    <w:rsid w:val="005237D5"/>
    <w:rsid w:val="00530A79"/>
    <w:rsid w:val="005335AF"/>
    <w:rsid w:val="00546534"/>
    <w:rsid w:val="0056628D"/>
    <w:rsid w:val="00583A75"/>
    <w:rsid w:val="00585580"/>
    <w:rsid w:val="00591E48"/>
    <w:rsid w:val="005A1321"/>
    <w:rsid w:val="005B016F"/>
    <w:rsid w:val="005B6C05"/>
    <w:rsid w:val="005C2471"/>
    <w:rsid w:val="005C4CA4"/>
    <w:rsid w:val="005C5652"/>
    <w:rsid w:val="005D2049"/>
    <w:rsid w:val="005D33D1"/>
    <w:rsid w:val="005D4052"/>
    <w:rsid w:val="005D4F92"/>
    <w:rsid w:val="005D519E"/>
    <w:rsid w:val="005E1BA9"/>
    <w:rsid w:val="005F3FE5"/>
    <w:rsid w:val="006042E3"/>
    <w:rsid w:val="0060448F"/>
    <w:rsid w:val="00612EF9"/>
    <w:rsid w:val="006135C0"/>
    <w:rsid w:val="006145FF"/>
    <w:rsid w:val="00614883"/>
    <w:rsid w:val="00624831"/>
    <w:rsid w:val="0062606C"/>
    <w:rsid w:val="00634031"/>
    <w:rsid w:val="00646240"/>
    <w:rsid w:val="00654DDC"/>
    <w:rsid w:val="00664FE2"/>
    <w:rsid w:val="006668CC"/>
    <w:rsid w:val="006706B5"/>
    <w:rsid w:val="00670EE6"/>
    <w:rsid w:val="00671196"/>
    <w:rsid w:val="00672FBB"/>
    <w:rsid w:val="00680859"/>
    <w:rsid w:val="00682EA4"/>
    <w:rsid w:val="00684036"/>
    <w:rsid w:val="00692A66"/>
    <w:rsid w:val="00695382"/>
    <w:rsid w:val="00696B9E"/>
    <w:rsid w:val="006A4792"/>
    <w:rsid w:val="006A66F9"/>
    <w:rsid w:val="006B60A1"/>
    <w:rsid w:val="006B6152"/>
    <w:rsid w:val="006B696D"/>
    <w:rsid w:val="006B6F2D"/>
    <w:rsid w:val="006B7264"/>
    <w:rsid w:val="006E320B"/>
    <w:rsid w:val="006E553D"/>
    <w:rsid w:val="006E7E3E"/>
    <w:rsid w:val="006F01CE"/>
    <w:rsid w:val="006F4483"/>
    <w:rsid w:val="006F46C7"/>
    <w:rsid w:val="00702D85"/>
    <w:rsid w:val="00703267"/>
    <w:rsid w:val="00703B66"/>
    <w:rsid w:val="00705B3C"/>
    <w:rsid w:val="00715319"/>
    <w:rsid w:val="0072311E"/>
    <w:rsid w:val="0072664F"/>
    <w:rsid w:val="007305AF"/>
    <w:rsid w:val="00731D8D"/>
    <w:rsid w:val="0073465B"/>
    <w:rsid w:val="00737B8E"/>
    <w:rsid w:val="00744ED5"/>
    <w:rsid w:val="00747771"/>
    <w:rsid w:val="007479FA"/>
    <w:rsid w:val="00756599"/>
    <w:rsid w:val="0076379C"/>
    <w:rsid w:val="00763D15"/>
    <w:rsid w:val="00765E05"/>
    <w:rsid w:val="00776010"/>
    <w:rsid w:val="00776922"/>
    <w:rsid w:val="0079534B"/>
    <w:rsid w:val="007960F6"/>
    <w:rsid w:val="00796746"/>
    <w:rsid w:val="007A6710"/>
    <w:rsid w:val="007B4BC8"/>
    <w:rsid w:val="007B6C76"/>
    <w:rsid w:val="007C4483"/>
    <w:rsid w:val="007C77A9"/>
    <w:rsid w:val="007D1603"/>
    <w:rsid w:val="007D4FD0"/>
    <w:rsid w:val="007D6B1D"/>
    <w:rsid w:val="007E2DE1"/>
    <w:rsid w:val="007E580A"/>
    <w:rsid w:val="007E5A4D"/>
    <w:rsid w:val="007E705F"/>
    <w:rsid w:val="007F037E"/>
    <w:rsid w:val="007F1494"/>
    <w:rsid w:val="007F7576"/>
    <w:rsid w:val="007F77CA"/>
    <w:rsid w:val="007F7A39"/>
    <w:rsid w:val="008033FD"/>
    <w:rsid w:val="0081218A"/>
    <w:rsid w:val="00812697"/>
    <w:rsid w:val="00824727"/>
    <w:rsid w:val="008267B9"/>
    <w:rsid w:val="00827390"/>
    <w:rsid w:val="00830374"/>
    <w:rsid w:val="00831248"/>
    <w:rsid w:val="008341B4"/>
    <w:rsid w:val="00834261"/>
    <w:rsid w:val="008356C6"/>
    <w:rsid w:val="00844820"/>
    <w:rsid w:val="008471D5"/>
    <w:rsid w:val="008474D9"/>
    <w:rsid w:val="0085576F"/>
    <w:rsid w:val="0087333D"/>
    <w:rsid w:val="00880CFF"/>
    <w:rsid w:val="0088181D"/>
    <w:rsid w:val="008869AA"/>
    <w:rsid w:val="00890CEF"/>
    <w:rsid w:val="00894394"/>
    <w:rsid w:val="00894614"/>
    <w:rsid w:val="008A606B"/>
    <w:rsid w:val="008A7FA1"/>
    <w:rsid w:val="008B1936"/>
    <w:rsid w:val="008B2123"/>
    <w:rsid w:val="008D04D0"/>
    <w:rsid w:val="008D1437"/>
    <w:rsid w:val="008D33D3"/>
    <w:rsid w:val="008D434C"/>
    <w:rsid w:val="008D6CEA"/>
    <w:rsid w:val="008E4EF8"/>
    <w:rsid w:val="008E5D30"/>
    <w:rsid w:val="008E7EFF"/>
    <w:rsid w:val="008F2037"/>
    <w:rsid w:val="008F4618"/>
    <w:rsid w:val="008F599B"/>
    <w:rsid w:val="008F6D83"/>
    <w:rsid w:val="00902573"/>
    <w:rsid w:val="00904A50"/>
    <w:rsid w:val="0092330C"/>
    <w:rsid w:val="0092343E"/>
    <w:rsid w:val="00926BEC"/>
    <w:rsid w:val="009339A9"/>
    <w:rsid w:val="009372D3"/>
    <w:rsid w:val="00942E9B"/>
    <w:rsid w:val="00943AB6"/>
    <w:rsid w:val="00943F6E"/>
    <w:rsid w:val="0094453D"/>
    <w:rsid w:val="009505F4"/>
    <w:rsid w:val="00951EDF"/>
    <w:rsid w:val="009523FC"/>
    <w:rsid w:val="00957924"/>
    <w:rsid w:val="0096486D"/>
    <w:rsid w:val="00980089"/>
    <w:rsid w:val="00980F86"/>
    <w:rsid w:val="009878AB"/>
    <w:rsid w:val="009951CB"/>
    <w:rsid w:val="00996459"/>
    <w:rsid w:val="00997E8B"/>
    <w:rsid w:val="009A42A2"/>
    <w:rsid w:val="009B3179"/>
    <w:rsid w:val="009B54E4"/>
    <w:rsid w:val="009C07DE"/>
    <w:rsid w:val="009D137F"/>
    <w:rsid w:val="009D248F"/>
    <w:rsid w:val="009D6384"/>
    <w:rsid w:val="009D6BE6"/>
    <w:rsid w:val="009E48D2"/>
    <w:rsid w:val="009E7911"/>
    <w:rsid w:val="009F0AC7"/>
    <w:rsid w:val="009F2069"/>
    <w:rsid w:val="00A0038D"/>
    <w:rsid w:val="00A02491"/>
    <w:rsid w:val="00A02600"/>
    <w:rsid w:val="00A02E73"/>
    <w:rsid w:val="00A1025E"/>
    <w:rsid w:val="00A11A3D"/>
    <w:rsid w:val="00A145C4"/>
    <w:rsid w:val="00A14E02"/>
    <w:rsid w:val="00A237A2"/>
    <w:rsid w:val="00A379D6"/>
    <w:rsid w:val="00A411C1"/>
    <w:rsid w:val="00A42B61"/>
    <w:rsid w:val="00A542B2"/>
    <w:rsid w:val="00A70E44"/>
    <w:rsid w:val="00A7186B"/>
    <w:rsid w:val="00A751CA"/>
    <w:rsid w:val="00A93927"/>
    <w:rsid w:val="00A94823"/>
    <w:rsid w:val="00AA43BA"/>
    <w:rsid w:val="00AB1BFB"/>
    <w:rsid w:val="00AB30E1"/>
    <w:rsid w:val="00AB5DCF"/>
    <w:rsid w:val="00AC0A24"/>
    <w:rsid w:val="00AE0C36"/>
    <w:rsid w:val="00AE22EC"/>
    <w:rsid w:val="00AE2E8F"/>
    <w:rsid w:val="00AE36E1"/>
    <w:rsid w:val="00AF2091"/>
    <w:rsid w:val="00B03BFD"/>
    <w:rsid w:val="00B13888"/>
    <w:rsid w:val="00B13CD2"/>
    <w:rsid w:val="00B20A77"/>
    <w:rsid w:val="00B22DE1"/>
    <w:rsid w:val="00B26BA1"/>
    <w:rsid w:val="00B50359"/>
    <w:rsid w:val="00B547D4"/>
    <w:rsid w:val="00B62D31"/>
    <w:rsid w:val="00B87C8A"/>
    <w:rsid w:val="00B93294"/>
    <w:rsid w:val="00B93DA3"/>
    <w:rsid w:val="00BA513C"/>
    <w:rsid w:val="00BB0427"/>
    <w:rsid w:val="00BB482D"/>
    <w:rsid w:val="00BC23D4"/>
    <w:rsid w:val="00BD2313"/>
    <w:rsid w:val="00BD26E8"/>
    <w:rsid w:val="00BE7337"/>
    <w:rsid w:val="00BF1A11"/>
    <w:rsid w:val="00BF443F"/>
    <w:rsid w:val="00BF5A44"/>
    <w:rsid w:val="00C0016B"/>
    <w:rsid w:val="00C01833"/>
    <w:rsid w:val="00C06453"/>
    <w:rsid w:val="00C13F47"/>
    <w:rsid w:val="00C253EE"/>
    <w:rsid w:val="00C31310"/>
    <w:rsid w:val="00C327D2"/>
    <w:rsid w:val="00C3380D"/>
    <w:rsid w:val="00C35E89"/>
    <w:rsid w:val="00C36EEC"/>
    <w:rsid w:val="00C66BE5"/>
    <w:rsid w:val="00C70D1B"/>
    <w:rsid w:val="00C72A6B"/>
    <w:rsid w:val="00C905AB"/>
    <w:rsid w:val="00C935FB"/>
    <w:rsid w:val="00C95600"/>
    <w:rsid w:val="00CA475E"/>
    <w:rsid w:val="00CA4DD1"/>
    <w:rsid w:val="00CB2B8A"/>
    <w:rsid w:val="00CC6D00"/>
    <w:rsid w:val="00CD056B"/>
    <w:rsid w:val="00CD0DD6"/>
    <w:rsid w:val="00CD55CF"/>
    <w:rsid w:val="00CE09A4"/>
    <w:rsid w:val="00CE2282"/>
    <w:rsid w:val="00CF2E57"/>
    <w:rsid w:val="00D01597"/>
    <w:rsid w:val="00D0331E"/>
    <w:rsid w:val="00D03D7E"/>
    <w:rsid w:val="00D0493B"/>
    <w:rsid w:val="00D05FE8"/>
    <w:rsid w:val="00D0687A"/>
    <w:rsid w:val="00D14D99"/>
    <w:rsid w:val="00D210F4"/>
    <w:rsid w:val="00D23FA5"/>
    <w:rsid w:val="00D3171F"/>
    <w:rsid w:val="00D32715"/>
    <w:rsid w:val="00D34648"/>
    <w:rsid w:val="00D4657C"/>
    <w:rsid w:val="00D50725"/>
    <w:rsid w:val="00D55571"/>
    <w:rsid w:val="00D6493C"/>
    <w:rsid w:val="00D71FEC"/>
    <w:rsid w:val="00D7439B"/>
    <w:rsid w:val="00D80326"/>
    <w:rsid w:val="00D8186D"/>
    <w:rsid w:val="00D81B93"/>
    <w:rsid w:val="00D91F8D"/>
    <w:rsid w:val="00D92121"/>
    <w:rsid w:val="00D94D18"/>
    <w:rsid w:val="00D95A94"/>
    <w:rsid w:val="00D9724E"/>
    <w:rsid w:val="00DA3EFA"/>
    <w:rsid w:val="00DA57B5"/>
    <w:rsid w:val="00DA5A85"/>
    <w:rsid w:val="00DA6374"/>
    <w:rsid w:val="00DB361D"/>
    <w:rsid w:val="00DC318C"/>
    <w:rsid w:val="00DC54C7"/>
    <w:rsid w:val="00DD36B5"/>
    <w:rsid w:val="00DF0842"/>
    <w:rsid w:val="00DF487A"/>
    <w:rsid w:val="00DF5578"/>
    <w:rsid w:val="00E108B2"/>
    <w:rsid w:val="00E22F49"/>
    <w:rsid w:val="00E2324E"/>
    <w:rsid w:val="00E30C3B"/>
    <w:rsid w:val="00E32DC1"/>
    <w:rsid w:val="00E4308D"/>
    <w:rsid w:val="00E43FAA"/>
    <w:rsid w:val="00E47FCE"/>
    <w:rsid w:val="00E62042"/>
    <w:rsid w:val="00E62FE0"/>
    <w:rsid w:val="00E64E25"/>
    <w:rsid w:val="00E65AAF"/>
    <w:rsid w:val="00E65E26"/>
    <w:rsid w:val="00E74260"/>
    <w:rsid w:val="00E75F9A"/>
    <w:rsid w:val="00E76B92"/>
    <w:rsid w:val="00E80946"/>
    <w:rsid w:val="00E822A5"/>
    <w:rsid w:val="00E83997"/>
    <w:rsid w:val="00E92E30"/>
    <w:rsid w:val="00E94AB4"/>
    <w:rsid w:val="00EA0A38"/>
    <w:rsid w:val="00EA0AC2"/>
    <w:rsid w:val="00EA6F33"/>
    <w:rsid w:val="00EB34DF"/>
    <w:rsid w:val="00EB3E90"/>
    <w:rsid w:val="00EB49CA"/>
    <w:rsid w:val="00EB5C51"/>
    <w:rsid w:val="00EB7543"/>
    <w:rsid w:val="00ED078C"/>
    <w:rsid w:val="00ED1A2D"/>
    <w:rsid w:val="00ED67F2"/>
    <w:rsid w:val="00EE5CCA"/>
    <w:rsid w:val="00F034F6"/>
    <w:rsid w:val="00F05C3C"/>
    <w:rsid w:val="00F05E4C"/>
    <w:rsid w:val="00F1329F"/>
    <w:rsid w:val="00F1630E"/>
    <w:rsid w:val="00F176A5"/>
    <w:rsid w:val="00F25773"/>
    <w:rsid w:val="00F32C1A"/>
    <w:rsid w:val="00F344CE"/>
    <w:rsid w:val="00F455E3"/>
    <w:rsid w:val="00F47ED9"/>
    <w:rsid w:val="00F521C8"/>
    <w:rsid w:val="00F67E98"/>
    <w:rsid w:val="00F750A5"/>
    <w:rsid w:val="00F77529"/>
    <w:rsid w:val="00F82468"/>
    <w:rsid w:val="00F94889"/>
    <w:rsid w:val="00F957B7"/>
    <w:rsid w:val="00FA098C"/>
    <w:rsid w:val="00FA3180"/>
    <w:rsid w:val="00FA475A"/>
    <w:rsid w:val="00FB4C57"/>
    <w:rsid w:val="00FC2F64"/>
    <w:rsid w:val="00FC6F77"/>
    <w:rsid w:val="00FD1D5C"/>
    <w:rsid w:val="00FE0A7C"/>
    <w:rsid w:val="00FE0AF2"/>
    <w:rsid w:val="00FE3969"/>
    <w:rsid w:val="00FE5C29"/>
    <w:rsid w:val="00FF32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72F5D508"/>
  <w15:docId w15:val="{33E3985E-1B7C-4219-ACFF-7ED6B89BB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40" w:lineRule="atLeas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66F9"/>
    <w:pPr>
      <w:spacing w:after="0" w:line="240" w:lineRule="auto"/>
      <w:jc w:val="left"/>
    </w:pPr>
    <w:rPr>
      <w:rFonts w:ascii="Times New Roman" w:eastAsia="Times New Roman" w:hAnsi="Times New Roman" w:cs="Times New Roman"/>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996459"/>
    <w:rPr>
      <w:rFonts w:ascii="Courier New" w:hAnsi="Courier New"/>
      <w:sz w:val="20"/>
    </w:rPr>
  </w:style>
  <w:style w:type="character" w:customStyle="1" w:styleId="a4">
    <w:name w:val="Текст Знак"/>
    <w:basedOn w:val="a0"/>
    <w:link w:val="a3"/>
    <w:rsid w:val="00996459"/>
    <w:rPr>
      <w:rFonts w:ascii="Courier New" w:eastAsia="Times New Roman" w:hAnsi="Courier New" w:cs="Times New Roman"/>
      <w:sz w:val="20"/>
      <w:szCs w:val="20"/>
      <w:lang w:val="uk-UA" w:eastAsia="ru-RU"/>
    </w:rPr>
  </w:style>
  <w:style w:type="paragraph" w:styleId="a5">
    <w:name w:val="Title"/>
    <w:basedOn w:val="a"/>
    <w:link w:val="a6"/>
    <w:qFormat/>
    <w:rsid w:val="00996459"/>
    <w:pPr>
      <w:jc w:val="center"/>
    </w:pPr>
    <w:rPr>
      <w:b/>
      <w:bCs/>
      <w:szCs w:val="24"/>
    </w:rPr>
  </w:style>
  <w:style w:type="character" w:customStyle="1" w:styleId="a6">
    <w:name w:val="Назва Знак"/>
    <w:basedOn w:val="a0"/>
    <w:link w:val="a5"/>
    <w:rsid w:val="00996459"/>
    <w:rPr>
      <w:rFonts w:ascii="Times New Roman" w:eastAsia="Times New Roman" w:hAnsi="Times New Roman" w:cs="Times New Roman"/>
      <w:b/>
      <w:bCs/>
      <w:sz w:val="28"/>
      <w:szCs w:val="24"/>
      <w:lang w:val="uk-UA" w:eastAsia="ru-RU"/>
    </w:rPr>
  </w:style>
  <w:style w:type="paragraph" w:styleId="a7">
    <w:name w:val="Normal (Web)"/>
    <w:basedOn w:val="a"/>
    <w:uiPriority w:val="99"/>
    <w:unhideWhenUsed/>
    <w:rsid w:val="00996459"/>
    <w:pPr>
      <w:spacing w:before="100" w:beforeAutospacing="1" w:after="100" w:afterAutospacing="1"/>
    </w:pPr>
    <w:rPr>
      <w:sz w:val="24"/>
      <w:szCs w:val="24"/>
      <w:lang w:val="ru-RU"/>
    </w:rPr>
  </w:style>
  <w:style w:type="character" w:customStyle="1" w:styleId="a8">
    <w:name w:val="Основний текст Знак"/>
    <w:basedOn w:val="a0"/>
    <w:link w:val="a9"/>
    <w:rsid w:val="00996459"/>
    <w:rPr>
      <w:rFonts w:ascii="Times New Roman" w:hAnsi="Times New Roman" w:cs="Times New Roman"/>
      <w:sz w:val="28"/>
      <w:szCs w:val="28"/>
      <w:shd w:val="clear" w:color="auto" w:fill="FFFFFF"/>
    </w:rPr>
  </w:style>
  <w:style w:type="paragraph" w:styleId="a9">
    <w:name w:val="Body Text"/>
    <w:basedOn w:val="a"/>
    <w:link w:val="a8"/>
    <w:rsid w:val="00996459"/>
    <w:pPr>
      <w:shd w:val="clear" w:color="auto" w:fill="FFFFFF"/>
      <w:spacing w:before="600" w:after="240" w:line="317" w:lineRule="exact"/>
      <w:ind w:hanging="360"/>
    </w:pPr>
    <w:rPr>
      <w:rFonts w:eastAsiaTheme="minorHAnsi"/>
      <w:szCs w:val="28"/>
      <w:lang w:val="ru-RU" w:eastAsia="en-US"/>
    </w:rPr>
  </w:style>
  <w:style w:type="character" w:customStyle="1" w:styleId="1">
    <w:name w:val="Основной текст Знак1"/>
    <w:basedOn w:val="a0"/>
    <w:uiPriority w:val="99"/>
    <w:semiHidden/>
    <w:rsid w:val="00996459"/>
    <w:rPr>
      <w:rFonts w:ascii="Times New Roman" w:eastAsia="Times New Roman" w:hAnsi="Times New Roman" w:cs="Times New Roman"/>
      <w:sz w:val="28"/>
      <w:szCs w:val="20"/>
      <w:lang w:val="uk-UA" w:eastAsia="ru-RU"/>
    </w:rPr>
  </w:style>
  <w:style w:type="table" w:styleId="aa">
    <w:name w:val="Table Grid"/>
    <w:basedOn w:val="a1"/>
    <w:uiPriority w:val="59"/>
    <w:rsid w:val="005C2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Обычный1"/>
    <w:rsid w:val="005C2471"/>
    <w:pPr>
      <w:spacing w:after="0" w:line="240" w:lineRule="auto"/>
      <w:jc w:val="left"/>
    </w:pPr>
    <w:rPr>
      <w:rFonts w:ascii="Times New Roman" w:eastAsia="Times New Roman" w:hAnsi="Times New Roman" w:cs="Times New Roman"/>
      <w:sz w:val="20"/>
      <w:szCs w:val="20"/>
      <w:lang w:val="uk-UA" w:eastAsia="ru-RU"/>
    </w:rPr>
  </w:style>
  <w:style w:type="paragraph" w:styleId="ab">
    <w:name w:val="Balloon Text"/>
    <w:basedOn w:val="a"/>
    <w:link w:val="ac"/>
    <w:uiPriority w:val="99"/>
    <w:semiHidden/>
    <w:unhideWhenUsed/>
    <w:rsid w:val="007B4BC8"/>
    <w:rPr>
      <w:rFonts w:ascii="Tahoma" w:hAnsi="Tahoma" w:cs="Tahoma"/>
      <w:sz w:val="16"/>
      <w:szCs w:val="16"/>
    </w:rPr>
  </w:style>
  <w:style w:type="character" w:customStyle="1" w:styleId="ac">
    <w:name w:val="Текст у виносці Знак"/>
    <w:basedOn w:val="a0"/>
    <w:link w:val="ab"/>
    <w:uiPriority w:val="99"/>
    <w:semiHidden/>
    <w:rsid w:val="007B4BC8"/>
    <w:rPr>
      <w:rFonts w:ascii="Tahoma" w:eastAsia="Times New Roman" w:hAnsi="Tahoma" w:cs="Tahoma"/>
      <w:sz w:val="16"/>
      <w:szCs w:val="16"/>
      <w:lang w:val="uk-UA" w:eastAsia="ru-RU"/>
    </w:rPr>
  </w:style>
  <w:style w:type="paragraph" w:customStyle="1" w:styleId="ad">
    <w:basedOn w:val="a"/>
    <w:next w:val="a5"/>
    <w:qFormat/>
    <w:rsid w:val="00C95600"/>
    <w:pPr>
      <w:jc w:val="center"/>
    </w:pPr>
    <w:rPr>
      <w:b/>
      <w:bCs/>
      <w:szCs w:val="24"/>
    </w:rPr>
  </w:style>
  <w:style w:type="paragraph" w:customStyle="1" w:styleId="Default">
    <w:name w:val="Default"/>
    <w:rsid w:val="008869AA"/>
    <w:pPr>
      <w:autoSpaceDE w:val="0"/>
      <w:autoSpaceDN w:val="0"/>
      <w:adjustRightInd w:val="0"/>
      <w:spacing w:after="0" w:line="240" w:lineRule="auto"/>
      <w:jc w:val="left"/>
    </w:pPr>
    <w:rPr>
      <w:rFonts w:ascii="Times New Roman" w:eastAsia="Times New Roman" w:hAnsi="Times New Roman" w:cs="Times New Roman"/>
      <w:color w:val="000000"/>
      <w:sz w:val="24"/>
      <w:szCs w:val="24"/>
      <w:lang w:eastAsia="ru-RU"/>
    </w:rPr>
  </w:style>
  <w:style w:type="paragraph" w:styleId="ae">
    <w:name w:val="List Paragraph"/>
    <w:basedOn w:val="a"/>
    <w:uiPriority w:val="34"/>
    <w:qFormat/>
    <w:rsid w:val="003F7B76"/>
    <w:pPr>
      <w:ind w:left="720"/>
      <w:contextualSpacing/>
    </w:pPr>
  </w:style>
  <w:style w:type="paragraph" w:styleId="af">
    <w:name w:val="header"/>
    <w:basedOn w:val="a"/>
    <w:link w:val="af0"/>
    <w:uiPriority w:val="99"/>
    <w:unhideWhenUsed/>
    <w:rsid w:val="008471D5"/>
    <w:pPr>
      <w:tabs>
        <w:tab w:val="center" w:pos="4677"/>
        <w:tab w:val="right" w:pos="9355"/>
      </w:tabs>
    </w:pPr>
  </w:style>
  <w:style w:type="character" w:customStyle="1" w:styleId="af0">
    <w:name w:val="Верхній колонтитул Знак"/>
    <w:basedOn w:val="a0"/>
    <w:link w:val="af"/>
    <w:uiPriority w:val="99"/>
    <w:rsid w:val="008471D5"/>
    <w:rPr>
      <w:rFonts w:ascii="Times New Roman" w:eastAsia="Times New Roman" w:hAnsi="Times New Roman" w:cs="Times New Roman"/>
      <w:sz w:val="28"/>
      <w:szCs w:val="20"/>
      <w:lang w:val="uk-UA" w:eastAsia="ru-RU"/>
    </w:rPr>
  </w:style>
  <w:style w:type="paragraph" w:styleId="af1">
    <w:name w:val="footer"/>
    <w:basedOn w:val="a"/>
    <w:link w:val="af2"/>
    <w:uiPriority w:val="99"/>
    <w:unhideWhenUsed/>
    <w:rsid w:val="008471D5"/>
    <w:pPr>
      <w:tabs>
        <w:tab w:val="center" w:pos="4677"/>
        <w:tab w:val="right" w:pos="9355"/>
      </w:tabs>
    </w:pPr>
  </w:style>
  <w:style w:type="character" w:customStyle="1" w:styleId="af2">
    <w:name w:val="Нижній колонтитул Знак"/>
    <w:basedOn w:val="a0"/>
    <w:link w:val="af1"/>
    <w:uiPriority w:val="99"/>
    <w:rsid w:val="008471D5"/>
    <w:rPr>
      <w:rFonts w:ascii="Times New Roman" w:eastAsia="Times New Roman" w:hAnsi="Times New Roman" w:cs="Times New Roman"/>
      <w:sz w:val="28"/>
      <w:szCs w:val="20"/>
      <w:lang w:val="uk-UA" w:eastAsia="ru-RU"/>
    </w:rPr>
  </w:style>
  <w:style w:type="character" w:styleId="af3">
    <w:name w:val="Hyperlink"/>
    <w:basedOn w:val="a0"/>
    <w:uiPriority w:val="99"/>
    <w:semiHidden/>
    <w:unhideWhenUsed/>
    <w:rsid w:val="00CA47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7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85C79-3AFF-4353-B08B-D172D3596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15942</Words>
  <Characters>9087</Characters>
  <Application>Microsoft Office Word</Application>
  <DocSecurity>0</DocSecurity>
  <Lines>75</Lines>
  <Paragraphs>49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l.skalska</dc:creator>
  <cp:lastModifiedBy>Анатолій Котенко</cp:lastModifiedBy>
  <cp:revision>9</cp:revision>
  <cp:lastPrinted>2026-08-26T11:33:00Z</cp:lastPrinted>
  <dcterms:created xsi:type="dcterms:W3CDTF">2026-07-09T13:05:00Z</dcterms:created>
  <dcterms:modified xsi:type="dcterms:W3CDTF">2026-08-26T11:33:00Z</dcterms:modified>
</cp:coreProperties>
</file>